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9"/>
        <w:gridCol w:w="5077"/>
        <w:gridCol w:w="567"/>
        <w:gridCol w:w="425"/>
        <w:gridCol w:w="699"/>
        <w:gridCol w:w="1427"/>
        <w:gridCol w:w="1442"/>
      </w:tblGrid>
      <w:tr w:rsidR="00540586">
        <w:trPr>
          <w:jc w:val="center"/>
        </w:trPr>
        <w:tc>
          <w:tcPr>
            <w:tcW w:w="1439" w:type="dxa"/>
            <w:tcBorders>
              <w:top w:val="single" w:sz="12" w:space="0" w:color="auto"/>
            </w:tcBorders>
            <w:shd w:val="clear" w:color="auto" w:fill="F2F2F2"/>
          </w:tcPr>
          <w:p w:rsidR="00540586" w:rsidRDefault="00540586">
            <w:pPr>
              <w:tabs>
                <w:tab w:val="left" w:pos="708"/>
              </w:tabs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MODULO</w:t>
            </w:r>
          </w:p>
        </w:tc>
        <w:tc>
          <w:tcPr>
            <w:tcW w:w="5077" w:type="dxa"/>
            <w:tcBorders>
              <w:top w:val="single" w:sz="12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ARGOMENTO</w:t>
            </w:r>
          </w:p>
        </w:tc>
        <w:tc>
          <w:tcPr>
            <w:tcW w:w="1691" w:type="dxa"/>
            <w:gridSpan w:val="3"/>
            <w:tcBorders>
              <w:top w:val="single" w:sz="12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ORE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DOCENTE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b/>
                <w:bCs/>
                <w:color w:val="002060"/>
                <w:sz w:val="28"/>
                <w:szCs w:val="28"/>
              </w:rPr>
            </w:pPr>
            <w:r>
              <w:rPr>
                <w:b/>
                <w:bCs/>
                <w:color w:val="002060"/>
                <w:sz w:val="28"/>
                <w:szCs w:val="28"/>
              </w:rPr>
              <w:t>DATA</w:t>
            </w:r>
          </w:p>
        </w:tc>
      </w:tr>
      <w:tr w:rsidR="00540586">
        <w:trPr>
          <w:jc w:val="center"/>
        </w:trPr>
        <w:tc>
          <w:tcPr>
            <w:tcW w:w="1439" w:type="dxa"/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</w:t>
            </w:r>
          </w:p>
        </w:tc>
        <w:tc>
          <w:tcPr>
            <w:tcW w:w="9637" w:type="dxa"/>
            <w:gridSpan w:val="6"/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Obiettivi, direttive, legislazione e regole tecniche di prevenzione incendi</w:t>
            </w:r>
          </w:p>
        </w:tc>
      </w:tr>
      <w:tr w:rsidR="00540586">
        <w:trPr>
          <w:cantSplit/>
          <w:jc w:val="center"/>
        </w:trPr>
        <w:tc>
          <w:tcPr>
            <w:tcW w:w="1439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1.1</w:t>
            </w:r>
          </w:p>
        </w:tc>
        <w:tc>
          <w:tcPr>
            <w:tcW w:w="507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Obiettivi e fondamenti di prevenzione incendi e competenze del CNVVF</w:t>
            </w:r>
          </w:p>
        </w:tc>
        <w:tc>
          <w:tcPr>
            <w:tcW w:w="567" w:type="dxa"/>
            <w:vMerge w:val="restart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PULITO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Lunedì 5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Novembre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</w:tc>
      </w:tr>
      <w:tr w:rsidR="00540586">
        <w:trPr>
          <w:cantSplit/>
          <w:jc w:val="center"/>
        </w:trPr>
        <w:tc>
          <w:tcPr>
            <w:tcW w:w="1439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1.2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Direttive comunitarie con ricaduta sulla prevenzione incendi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PULITO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trHeight w:val="540"/>
          <w:jc w:val="center"/>
        </w:trPr>
        <w:tc>
          <w:tcPr>
            <w:tcW w:w="1439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1.3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Legislazione sulla sicurezza antincendio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PULITO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39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1.4</w:t>
            </w:r>
          </w:p>
        </w:tc>
        <w:tc>
          <w:tcPr>
            <w:tcW w:w="507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Introduzione alla RTO allegata al D.M. 3 agosto 2015: descrizione sommaria della struttura del documento; trattazione della progettazione per la sicurezza antincendio cap. G.2 della R.T.O.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p.m.</w:t>
            </w:r>
          </w:p>
        </w:tc>
        <w:tc>
          <w:tcPr>
            <w:tcW w:w="142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IRACA’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1.5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Termini, definizioni generali, simboli grafici di prevenzione incedi e trattazione cap. G.1 della R.T.O.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Segnaletica di sicurezza di cui al </w:t>
            </w:r>
            <w:proofErr w:type="spellStart"/>
            <w:r>
              <w:rPr>
                <w:rFonts w:ascii="Times New Roman" w:hAnsi="Times New Roman" w:cs="Times New Roman"/>
              </w:rPr>
              <w:t>Dlvo</w:t>
            </w:r>
            <w:proofErr w:type="spellEnd"/>
            <w:r>
              <w:rPr>
                <w:rFonts w:ascii="Times New Roman" w:hAnsi="Times New Roman" w:cs="Times New Roman"/>
              </w:rPr>
              <w:t xml:space="preserve"> 81/08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IRACA’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  <w:tc>
          <w:tcPr>
            <w:tcW w:w="81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Fisica e chimica dell’incendio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3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Modulo 2.1 </w:t>
            </w:r>
          </w:p>
        </w:tc>
        <w:tc>
          <w:tcPr>
            <w:tcW w:w="507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Misure di prevenzione Incendi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Introduzione  al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concetto di rischio e dei criteri </w:t>
            </w:r>
            <w:r>
              <w:rPr>
                <w:rFonts w:ascii="Times New Roman" w:eastAsia="NotDefSpecial" w:hAnsi="Times New Roman" w:cs="Times New Roman"/>
              </w:rPr>
              <w:t>generali di compensazione del rischio attraverso le misure di prevenzione.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9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p.m.</w:t>
            </w:r>
          </w:p>
        </w:tc>
        <w:tc>
          <w:tcPr>
            <w:tcW w:w="142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IRACA’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3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Modulo 2.2 </w:t>
            </w:r>
          </w:p>
        </w:tc>
        <w:tc>
          <w:tcPr>
            <w:tcW w:w="507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Generalità sulla combustione e sostanze pericolose Curve nominali e naturali di incendio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1427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0586" w:rsidRDefault="00540586">
            <w:pPr>
              <w:pStyle w:val="Tito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Lunedì 19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Novembre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39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2.3</w:t>
            </w:r>
          </w:p>
        </w:tc>
        <w:tc>
          <w:tcPr>
            <w:tcW w:w="507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Sostanze estinguenti/Estintori portatili e carrellati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39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2.4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TEST DI VERIFICA DI APPRENDIMENTO</w:t>
            </w: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39" w:type="dxa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3</w:t>
            </w:r>
          </w:p>
        </w:tc>
        <w:tc>
          <w:tcPr>
            <w:tcW w:w="8195" w:type="dxa"/>
            <w:gridSpan w:val="5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Tecnologia dei materiali e delle strutture ed altre misure di protezione passiva</w:t>
            </w:r>
          </w:p>
        </w:tc>
        <w:tc>
          <w:tcPr>
            <w:tcW w:w="1442" w:type="dxa"/>
            <w:vMerge/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39" w:type="dxa"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3.1</w:t>
            </w:r>
          </w:p>
        </w:tc>
        <w:tc>
          <w:tcPr>
            <w:tcW w:w="5077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Carico di Incendio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Resistenza al fuoco delle strutture e trattazione del cap. S2 della R.T.O.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p.m.</w:t>
            </w:r>
          </w:p>
        </w:tc>
        <w:tc>
          <w:tcPr>
            <w:tcW w:w="1427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IRACA’</w:t>
            </w:r>
          </w:p>
        </w:tc>
        <w:tc>
          <w:tcPr>
            <w:tcW w:w="1442" w:type="dxa"/>
            <w:vMerge/>
            <w:tcBorders>
              <w:bottom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40586" w:rsidRDefault="00540586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tbl>
      <w:tblPr>
        <w:tblW w:w="110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7"/>
        <w:gridCol w:w="5257"/>
        <w:gridCol w:w="567"/>
        <w:gridCol w:w="425"/>
        <w:gridCol w:w="699"/>
        <w:gridCol w:w="1427"/>
        <w:gridCol w:w="1574"/>
      </w:tblGrid>
      <w:tr w:rsidR="00540586">
        <w:trPr>
          <w:cantSplit/>
          <w:jc w:val="center"/>
        </w:trPr>
        <w:tc>
          <w:tcPr>
            <w:tcW w:w="1107" w:type="dxa"/>
            <w:tcBorders>
              <w:top w:val="single" w:sz="12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3.2</w:t>
            </w:r>
          </w:p>
        </w:tc>
        <w:tc>
          <w:tcPr>
            <w:tcW w:w="5257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Altre misure di protezione: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compartimentazione</w:t>
            </w:r>
            <w:proofErr w:type="gramEnd"/>
            <w:r>
              <w:rPr>
                <w:rFonts w:ascii="Times New Roman" w:hAnsi="Times New Roman" w:cs="Times New Roman"/>
              </w:rPr>
              <w:t xml:space="preserve"> cap. S.3.della R.T.O - Attraversamenti impianti e compartimentazioni resistenti al</w:t>
            </w:r>
            <w:r w:rsidR="00763F1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fuoco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1427" w:type="dxa"/>
            <w:tcBorders>
              <w:top w:val="single" w:sz="12" w:space="0" w:color="auto"/>
            </w:tcBorders>
            <w:shd w:val="clear" w:color="auto" w:fill="F2F2F2"/>
          </w:tcPr>
          <w:p w:rsidR="00540586" w:rsidRDefault="005405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  <w:p w:rsidR="00540586" w:rsidRDefault="00540586"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574" w:type="dxa"/>
            <w:vMerge w:val="restart"/>
            <w:tcBorders>
              <w:top w:val="single" w:sz="12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hd w:val="clear" w:color="auto" w:fill="DEE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hd w:val="clear" w:color="auto" w:fill="DEE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hd w:val="clear" w:color="auto" w:fill="DEE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hd w:val="clear" w:color="auto" w:fill="DEEAF6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pStyle w:val="Tito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Venerdì 23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Novembre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  <w:p w:rsidR="00540586" w:rsidRDefault="00540586">
            <w:pPr>
              <w:shd w:val="clear" w:color="auto" w:fill="DEEAF6"/>
              <w:spacing w:after="0" w:line="240" w:lineRule="auto"/>
              <w:ind w:right="-27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10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3.3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Reazione al fuoco dei materiali e trattazione del cap. S1 della R.T.O.</w:t>
            </w: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 w:val="restart"/>
            <w:shd w:val="clear" w:color="auto" w:fill="F2F2F2"/>
          </w:tcPr>
          <w:p w:rsidR="00540586" w:rsidRDefault="005405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  <w:p w:rsidR="00540586" w:rsidRDefault="00540586"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574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10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Modulo 3.4 </w:t>
            </w:r>
          </w:p>
        </w:tc>
        <w:tc>
          <w:tcPr>
            <w:tcW w:w="525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Operatività antincendio </w:t>
            </w:r>
            <w:proofErr w:type="spellStart"/>
            <w:r>
              <w:rPr>
                <w:rFonts w:ascii="Times New Roman" w:hAnsi="Times New Roman" w:cs="Times New Roman"/>
              </w:rPr>
              <w:t>cap</w:t>
            </w:r>
            <w:proofErr w:type="spellEnd"/>
            <w:r>
              <w:rPr>
                <w:rFonts w:ascii="Times New Roman" w:hAnsi="Times New Roman" w:cs="Times New Roman"/>
              </w:rPr>
              <w:t xml:space="preserve"> S.9 della R.T.O</w:t>
            </w: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10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Modulo 3.4 </w:t>
            </w:r>
          </w:p>
        </w:tc>
        <w:tc>
          <w:tcPr>
            <w:tcW w:w="525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Altre misure di </w:t>
            </w:r>
            <w:proofErr w:type="gramStart"/>
            <w:r>
              <w:rPr>
                <w:rFonts w:ascii="Times New Roman" w:hAnsi="Times New Roman" w:cs="Times New Roman"/>
              </w:rPr>
              <w:t>protezione,.</w:t>
            </w:r>
            <w:proofErr w:type="gramEnd"/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Esodo cap. S.4. </w:t>
            </w:r>
            <w:proofErr w:type="gramStart"/>
            <w:r>
              <w:rPr>
                <w:rFonts w:ascii="Times New Roman" w:hAnsi="Times New Roman" w:cs="Times New Roman"/>
              </w:rPr>
              <w:t>della</w:t>
            </w:r>
            <w:proofErr w:type="gramEnd"/>
            <w:r>
              <w:rPr>
                <w:rFonts w:ascii="Times New Roman" w:hAnsi="Times New Roman" w:cs="Times New Roman"/>
              </w:rPr>
              <w:t xml:space="preserve"> R.T.O.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vMerge w:val="restart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1427" w:type="dxa"/>
            <w:vMerge w:val="restart"/>
            <w:shd w:val="clear" w:color="auto" w:fill="F2F2F2"/>
          </w:tcPr>
          <w:p w:rsidR="00540586" w:rsidRDefault="005405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  <w:p w:rsidR="00540586" w:rsidRDefault="00540586"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574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10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3.5</w:t>
            </w:r>
          </w:p>
        </w:tc>
        <w:tc>
          <w:tcPr>
            <w:tcW w:w="525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TEST DI VERIFICA DI APPRENDIMENTO</w:t>
            </w: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jc w:val="center"/>
        </w:trPr>
        <w:tc>
          <w:tcPr>
            <w:tcW w:w="1107" w:type="dxa"/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4</w:t>
            </w:r>
          </w:p>
        </w:tc>
        <w:tc>
          <w:tcPr>
            <w:tcW w:w="9949" w:type="dxa"/>
            <w:gridSpan w:val="6"/>
            <w:shd w:val="clear" w:color="auto" w:fill="FFFF99"/>
            <w:vAlign w:val="center"/>
          </w:tcPr>
          <w:p w:rsidR="00540586" w:rsidRDefault="00540586">
            <w:pPr>
              <w:pStyle w:val="Titolo2"/>
            </w:pPr>
            <w:r>
              <w:t>Tecnologia dei sistemi e degli impianti di protezione attiva e sicurezza degli impianti tecnologici</w:t>
            </w:r>
          </w:p>
        </w:tc>
      </w:tr>
      <w:tr w:rsidR="00540586">
        <w:trPr>
          <w:cantSplit/>
          <w:jc w:val="center"/>
        </w:trPr>
        <w:tc>
          <w:tcPr>
            <w:tcW w:w="110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4.1,2</w:t>
            </w:r>
          </w:p>
        </w:tc>
        <w:tc>
          <w:tcPr>
            <w:tcW w:w="525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Impianti estinzione incendi automatici e manuali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cap. S.6. </w:t>
            </w:r>
            <w:proofErr w:type="gramStart"/>
            <w:r>
              <w:rPr>
                <w:rFonts w:ascii="Times New Roman" w:hAnsi="Times New Roman" w:cs="Times New Roman"/>
              </w:rPr>
              <w:t>della</w:t>
            </w:r>
            <w:proofErr w:type="gramEnd"/>
            <w:r>
              <w:rPr>
                <w:rFonts w:ascii="Times New Roman" w:hAnsi="Times New Roman" w:cs="Times New Roman"/>
              </w:rPr>
              <w:t xml:space="preserve"> R.T.O.</w:t>
            </w:r>
          </w:p>
        </w:tc>
        <w:tc>
          <w:tcPr>
            <w:tcW w:w="567" w:type="dxa"/>
            <w:vMerge w:val="restart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574" w:type="dxa"/>
            <w:vMerge w:val="restart"/>
            <w:shd w:val="clear" w:color="auto" w:fill="DEEAF6"/>
          </w:tcPr>
          <w:p w:rsidR="00540586" w:rsidRDefault="00540586">
            <w:pPr>
              <w:pStyle w:val="Titolo1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pStyle w:val="Titolo1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Venerdì 30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Novembre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</w:tc>
      </w:tr>
      <w:tr w:rsidR="00540586">
        <w:trPr>
          <w:cantSplit/>
          <w:trHeight w:val="758"/>
          <w:jc w:val="center"/>
        </w:trPr>
        <w:tc>
          <w:tcPr>
            <w:tcW w:w="1107" w:type="dxa"/>
            <w:vMerge w:val="restart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4.5,6</w:t>
            </w:r>
          </w:p>
        </w:tc>
        <w:tc>
          <w:tcPr>
            <w:tcW w:w="5257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Sicurezza degli impianti tecnologici e di servizio cap. S.</w:t>
            </w:r>
            <w:proofErr w:type="gramStart"/>
            <w:r>
              <w:rPr>
                <w:rFonts w:ascii="Times New Roman" w:hAnsi="Times New Roman" w:cs="Times New Roman"/>
              </w:rPr>
              <w:t>10  -</w:t>
            </w:r>
            <w:proofErr w:type="gramEnd"/>
            <w:r>
              <w:rPr>
                <w:rFonts w:ascii="Times New Roman" w:hAnsi="Times New Roman" w:cs="Times New Roman"/>
              </w:rPr>
              <w:t xml:space="preserve">  V.2 - aree a rischio atmosfere esplosive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99" w:type="dxa"/>
            <w:vMerge w:val="restart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p.m.</w:t>
            </w:r>
          </w:p>
        </w:tc>
        <w:tc>
          <w:tcPr>
            <w:tcW w:w="1427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TURTURICI</w:t>
            </w:r>
          </w:p>
        </w:tc>
        <w:tc>
          <w:tcPr>
            <w:tcW w:w="1574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0586">
        <w:trPr>
          <w:cantSplit/>
          <w:trHeight w:val="757"/>
          <w:jc w:val="center"/>
        </w:trPr>
        <w:tc>
          <w:tcPr>
            <w:tcW w:w="1107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257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trHeight w:val="503"/>
          <w:jc w:val="center"/>
        </w:trPr>
        <w:tc>
          <w:tcPr>
            <w:tcW w:w="1107" w:type="dxa"/>
            <w:vMerge w:val="restart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4.3</w:t>
            </w:r>
          </w:p>
        </w:tc>
        <w:tc>
          <w:tcPr>
            <w:tcW w:w="525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Sistemi di rilevazione automatica di incendio, allarme e sistemi di alimentazione di sicurezza.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Trattazione cap. S.7 della R.T.O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a.m.</w:t>
            </w:r>
          </w:p>
        </w:tc>
        <w:tc>
          <w:tcPr>
            <w:tcW w:w="142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GALFO 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Giovedì 6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Dicembre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</w:tc>
      </w:tr>
      <w:tr w:rsidR="00540586">
        <w:trPr>
          <w:cantSplit/>
          <w:trHeight w:val="502"/>
          <w:jc w:val="center"/>
        </w:trPr>
        <w:tc>
          <w:tcPr>
            <w:tcW w:w="110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5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Approfondimento Tecnico - installazione sistemi di rivelazione automatica di </w:t>
            </w:r>
            <w:proofErr w:type="spellStart"/>
            <w:r>
              <w:rPr>
                <w:rFonts w:ascii="Times New Roman" w:hAnsi="Times New Roman" w:cs="Times New Roman"/>
              </w:rPr>
              <w:t>incednio</w:t>
            </w:r>
            <w:proofErr w:type="spellEnd"/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99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a.m.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GALFO</w:t>
            </w:r>
          </w:p>
        </w:tc>
        <w:tc>
          <w:tcPr>
            <w:tcW w:w="1574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0586">
        <w:trPr>
          <w:cantSplit/>
          <w:jc w:val="center"/>
        </w:trPr>
        <w:tc>
          <w:tcPr>
            <w:tcW w:w="110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4.4</w:t>
            </w:r>
          </w:p>
        </w:tc>
        <w:tc>
          <w:tcPr>
            <w:tcW w:w="525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Impianti di controllo fumi e calore di tipo meccanico e naturale e sistemi di ventilazione e trattazione cap. S.8 della R.T.O.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9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p.m.</w:t>
            </w:r>
          </w:p>
        </w:tc>
        <w:tc>
          <w:tcPr>
            <w:tcW w:w="1427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GALFO</w:t>
            </w:r>
          </w:p>
        </w:tc>
        <w:tc>
          <w:tcPr>
            <w:tcW w:w="1574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0586">
        <w:trPr>
          <w:cantSplit/>
          <w:jc w:val="center"/>
        </w:trPr>
        <w:tc>
          <w:tcPr>
            <w:tcW w:w="110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4.7</w:t>
            </w:r>
          </w:p>
        </w:tc>
        <w:tc>
          <w:tcPr>
            <w:tcW w:w="525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TEST DI VERIFICA DI APPRENDIMENTO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jc w:val="center"/>
        </w:trPr>
        <w:tc>
          <w:tcPr>
            <w:tcW w:w="1107" w:type="dxa"/>
            <w:tcBorders>
              <w:bottom w:val="double" w:sz="4" w:space="0" w:color="auto"/>
            </w:tcBorders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5</w:t>
            </w:r>
          </w:p>
        </w:tc>
        <w:tc>
          <w:tcPr>
            <w:tcW w:w="9949" w:type="dxa"/>
            <w:gridSpan w:val="6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Valutazione del rischio di incendio e gestione della sicurezza antincendio</w:t>
            </w:r>
          </w:p>
        </w:tc>
      </w:tr>
      <w:tr w:rsidR="00540586">
        <w:trPr>
          <w:cantSplit/>
          <w:jc w:val="center"/>
        </w:trPr>
        <w:tc>
          <w:tcPr>
            <w:tcW w:w="1107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5.1,2,6</w:t>
            </w:r>
          </w:p>
        </w:tc>
        <w:tc>
          <w:tcPr>
            <w:tcW w:w="525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Individuazione dei pericoli di incendio e analisi delle condizioni al contorno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Profili di rischio delle attività - </w:t>
            </w:r>
            <w:proofErr w:type="spellStart"/>
            <w:r>
              <w:rPr>
                <w:rFonts w:ascii="Times New Roman" w:hAnsi="Times New Roman" w:cs="Times New Roman"/>
              </w:rPr>
              <w:t>cap</w:t>
            </w:r>
            <w:proofErr w:type="spellEnd"/>
            <w:r>
              <w:rPr>
                <w:rFonts w:ascii="Times New Roman" w:hAnsi="Times New Roman" w:cs="Times New Roman"/>
              </w:rPr>
              <w:t xml:space="preserve"> G.3. </w:t>
            </w:r>
            <w:proofErr w:type="gramStart"/>
            <w:r>
              <w:rPr>
                <w:rFonts w:ascii="Times New Roman" w:hAnsi="Times New Roman" w:cs="Times New Roman"/>
              </w:rPr>
              <w:t>della</w:t>
            </w:r>
            <w:proofErr w:type="gramEnd"/>
            <w:r>
              <w:rPr>
                <w:rFonts w:ascii="Times New Roman" w:hAnsi="Times New Roman" w:cs="Times New Roman"/>
              </w:rPr>
              <w:t xml:space="preserve"> R.T.O.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(D.M.  10.03.98 all. </w:t>
            </w:r>
            <w:r>
              <w:rPr>
                <w:rFonts w:ascii="Times New Roman" w:hAnsi="Times New Roman" w:cs="Times New Roman"/>
                <w:lang w:val="de-DE"/>
              </w:rPr>
              <w:t xml:space="preserve">II - DM 7.8.12, all 1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a.m.</w:t>
            </w:r>
          </w:p>
        </w:tc>
        <w:tc>
          <w:tcPr>
            <w:tcW w:w="142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TURTURICI</w:t>
            </w:r>
          </w:p>
        </w:tc>
        <w:tc>
          <w:tcPr>
            <w:tcW w:w="1574" w:type="dxa"/>
            <w:vMerge w:val="restart"/>
            <w:tcBorders>
              <w:top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Venerdì 14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Dicembre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10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5.3</w:t>
            </w:r>
          </w:p>
        </w:tc>
        <w:tc>
          <w:tcPr>
            <w:tcW w:w="525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Valutazione quantitativa del rischio in rapporto agli obiettivi di sicurezza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(D.M</w:t>
            </w:r>
            <w:proofErr w:type="gramStart"/>
            <w:r>
              <w:rPr>
                <w:rFonts w:ascii="Times New Roman" w:hAnsi="Times New Roman" w:cs="Times New Roman"/>
                <w:lang w:val="de-DE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  <w:lang w:val="de-DE"/>
              </w:rPr>
              <w:t xml:space="preserve">10.03.98 art. 2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all.I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 - DM 7.8.12, all 1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99" w:type="dxa"/>
            <w:vMerge w:val="restart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p.m.</w:t>
            </w:r>
          </w:p>
        </w:tc>
        <w:tc>
          <w:tcPr>
            <w:tcW w:w="1427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TURTURICI </w:t>
            </w:r>
          </w:p>
        </w:tc>
        <w:tc>
          <w:tcPr>
            <w:tcW w:w="1574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107" w:type="dxa"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5.4</w:t>
            </w:r>
          </w:p>
        </w:tc>
        <w:tc>
          <w:tcPr>
            <w:tcW w:w="5257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Individuazione delle misure di compensazione del rischio (D.M.  </w:t>
            </w:r>
            <w:r>
              <w:rPr>
                <w:rFonts w:ascii="Times New Roman" w:hAnsi="Times New Roman" w:cs="Times New Roman"/>
                <w:lang w:val="de-DE"/>
              </w:rPr>
              <w:t xml:space="preserve">10.03.98 art. 3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all.III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, IV, V - DM 7.8.12, all 1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bottom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586" w:rsidRDefault="00540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1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103"/>
        <w:gridCol w:w="567"/>
        <w:gridCol w:w="425"/>
        <w:gridCol w:w="699"/>
        <w:gridCol w:w="1427"/>
        <w:gridCol w:w="1525"/>
      </w:tblGrid>
      <w:tr w:rsidR="00540586">
        <w:trPr>
          <w:cantSplit/>
          <w:trHeight w:val="503"/>
          <w:jc w:val="center"/>
        </w:trPr>
        <w:tc>
          <w:tcPr>
            <w:tcW w:w="1413" w:type="dxa"/>
            <w:vMerge w:val="restart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5.5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Analisi di rischio e individuazione delle misure di sicurezza equivalenti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de-DE"/>
              </w:rPr>
              <w:t>(D.M</w:t>
            </w:r>
            <w:proofErr w:type="gramStart"/>
            <w:r>
              <w:rPr>
                <w:rFonts w:ascii="Times New Roman" w:hAnsi="Times New Roman" w:cs="Times New Roman"/>
                <w:lang w:val="de-DE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  <w:lang w:val="de-DE"/>
              </w:rPr>
              <w:t xml:space="preserve">10.03.98 - DM 7.8.12, all 1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9" w:type="dxa"/>
            <w:vMerge w:val="restart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a.m.</w:t>
            </w:r>
          </w:p>
        </w:tc>
        <w:tc>
          <w:tcPr>
            <w:tcW w:w="1427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FF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GALFO </w:t>
            </w:r>
          </w:p>
        </w:tc>
        <w:tc>
          <w:tcPr>
            <w:tcW w:w="1525" w:type="dxa"/>
            <w:vMerge w:val="restart"/>
            <w:tcBorders>
              <w:top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Giovedì 20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Dicembre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2018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</w:tc>
      </w:tr>
      <w:tr w:rsidR="00540586">
        <w:trPr>
          <w:cantSplit/>
          <w:trHeight w:val="502"/>
          <w:jc w:val="center"/>
        </w:trPr>
        <w:tc>
          <w:tcPr>
            <w:tcW w:w="1413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Mantenimento condizioni di sicurezza di </w:t>
            </w:r>
            <w:proofErr w:type="gramStart"/>
            <w:r>
              <w:rPr>
                <w:rFonts w:ascii="Times New Roman" w:hAnsi="Times New Roman" w:cs="Times New Roman"/>
              </w:rPr>
              <w:t>progetto  sorveglianza</w:t>
            </w:r>
            <w:proofErr w:type="gramEnd"/>
            <w:r>
              <w:rPr>
                <w:rFonts w:ascii="Times New Roman" w:hAnsi="Times New Roman" w:cs="Times New Roman"/>
              </w:rPr>
              <w:t xml:space="preserve"> controllo , manutenzione, formazione addetto antincendio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(D.M.  10.03.98 all. </w:t>
            </w:r>
            <w:r>
              <w:rPr>
                <w:rFonts w:ascii="Times New Roman" w:hAnsi="Times New Roman" w:cs="Times New Roman"/>
              </w:rPr>
              <w:t xml:space="preserve">VI, </w:t>
            </w:r>
            <w:proofErr w:type="gramStart"/>
            <w:r>
              <w:rPr>
                <w:rFonts w:ascii="Times New Roman" w:hAnsi="Times New Roman" w:cs="Times New Roman"/>
              </w:rPr>
              <w:t>VII,,</w:t>
            </w:r>
            <w:proofErr w:type="gramEnd"/>
            <w:r>
              <w:rPr>
                <w:rFonts w:ascii="Times New Roman" w:hAnsi="Times New Roman" w:cs="Times New Roman"/>
              </w:rPr>
              <w:t xml:space="preserve"> IX e X - DM 7.8.12, </w:t>
            </w:r>
            <w:proofErr w:type="spellStart"/>
            <w:r>
              <w:rPr>
                <w:rFonts w:ascii="Times New Roman" w:hAnsi="Times New Roman" w:cs="Times New Roman"/>
              </w:rPr>
              <w:t>all</w:t>
            </w:r>
            <w:proofErr w:type="spellEnd"/>
            <w:r>
              <w:rPr>
                <w:rFonts w:ascii="Times New Roman" w:hAnsi="Times New Roman" w:cs="Times New Roman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</w:rPr>
              <w:t>lett</w:t>
            </w:r>
            <w:proofErr w:type="spellEnd"/>
            <w:r>
              <w:rPr>
                <w:rFonts w:ascii="Times New Roman" w:hAnsi="Times New Roman" w:cs="Times New Roman"/>
              </w:rPr>
              <w:t>. A)</w:t>
            </w: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trHeight w:val="81"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5.7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Piani di emergenza in caso di incendio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Trattazione cap. S.5. </w:t>
            </w:r>
            <w:proofErr w:type="gramStart"/>
            <w:r>
              <w:rPr>
                <w:rFonts w:ascii="Times New Roman" w:hAnsi="Times New Roman" w:cs="Times New Roman"/>
              </w:rPr>
              <w:t>della</w:t>
            </w:r>
            <w:proofErr w:type="gramEnd"/>
            <w:r>
              <w:rPr>
                <w:rFonts w:ascii="Times New Roman" w:hAnsi="Times New Roman" w:cs="Times New Roman"/>
              </w:rPr>
              <w:t xml:space="preserve"> R.T.O 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(D.M.  10.03.98 all. </w:t>
            </w:r>
            <w:r>
              <w:rPr>
                <w:rFonts w:ascii="Times New Roman" w:hAnsi="Times New Roman" w:cs="Times New Roman"/>
                <w:lang w:val="de-DE"/>
              </w:rPr>
              <w:t xml:space="preserve">VIII - DM 7.8.12, all 1 </w:t>
            </w:r>
            <w:proofErr w:type="spellStart"/>
            <w:r>
              <w:rPr>
                <w:rFonts w:ascii="Times New Roman" w:hAnsi="Times New Roman" w:cs="Times New Roman"/>
                <w:lang w:val="de-DE"/>
              </w:rPr>
              <w:t>lett</w:t>
            </w:r>
            <w:proofErr w:type="spellEnd"/>
            <w:r>
              <w:rPr>
                <w:rFonts w:ascii="Times New Roman" w:hAnsi="Times New Roman" w:cs="Times New Roman"/>
                <w:lang w:val="de-DE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A)</w:t>
            </w: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9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p.m.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IRACA’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jc w:val="center"/>
        </w:trPr>
        <w:tc>
          <w:tcPr>
            <w:tcW w:w="1413" w:type="dxa"/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br w:type="page"/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6</w:t>
            </w:r>
          </w:p>
        </w:tc>
        <w:tc>
          <w:tcPr>
            <w:tcW w:w="9746" w:type="dxa"/>
            <w:gridSpan w:val="6"/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Procedure di prevenzione incendi</w:t>
            </w: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6.1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Procedimenti di prevenzione incendi; modalità di presentazione delle istanze e relativa documentazione (D.M. 7 agosto 2012)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  <w:tc>
          <w:tcPr>
            <w:tcW w:w="425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9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a.m.</w:t>
            </w:r>
          </w:p>
        </w:tc>
        <w:tc>
          <w:tcPr>
            <w:tcW w:w="1427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CORRADO</w:t>
            </w:r>
          </w:p>
        </w:tc>
        <w:tc>
          <w:tcPr>
            <w:tcW w:w="1525" w:type="dxa"/>
            <w:vMerge w:val="restart"/>
            <w:shd w:val="clear" w:color="auto" w:fill="DEEAF6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pStyle w:val="Titolo1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pStyle w:val="Titolo1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pStyle w:val="Titolo1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Venerdì 11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Gennaio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6.2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TEST DI VERIFICA DI APPRENDIMENTO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7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99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Approccio ingegneristico e sistema di gestione della sicurezza</w:t>
            </w:r>
          </w:p>
        </w:tc>
        <w:tc>
          <w:tcPr>
            <w:tcW w:w="1525" w:type="dxa"/>
            <w:vMerge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40586">
        <w:trPr>
          <w:cantSplit/>
          <w:trHeight w:val="1087"/>
          <w:jc w:val="center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7.1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Riferimenti normativi sull'approccio ingegneristico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F2F2F2"/>
          </w:tcPr>
          <w:p w:rsidR="00540586" w:rsidRDefault="005405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  <w:p w:rsidR="00540586" w:rsidRDefault="00540586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525" w:type="dxa"/>
            <w:vMerge/>
            <w:tcBorders>
              <w:bottom w:val="sing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7.2,3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Metodologia su cui si basa l'approccio ingegneristico - SGSA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1427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</w:pPr>
          </w:p>
          <w:p w:rsidR="00540586" w:rsidRDefault="00540586"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</w:tcBorders>
            <w:shd w:val="clear" w:color="auto" w:fill="DEEAF6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Venerdì 18</w:t>
            </w:r>
          </w:p>
          <w:p w:rsidR="00540586" w:rsidRDefault="00540586">
            <w:pPr>
              <w:pStyle w:val="Titolo4"/>
            </w:pPr>
            <w:r>
              <w:t>Gennaio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8</w:t>
            </w:r>
          </w:p>
        </w:tc>
        <w:tc>
          <w:tcPr>
            <w:tcW w:w="8221" w:type="dxa"/>
            <w:gridSpan w:val="5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Sicurezza antincendio nei luoghi di lavoro</w:t>
            </w:r>
          </w:p>
        </w:tc>
        <w:tc>
          <w:tcPr>
            <w:tcW w:w="1525" w:type="dxa"/>
            <w:vMerge/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8.1,2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Valutazione del Rischio luoghi di lavoro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Apparato sanzionatorio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525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9</w:t>
            </w:r>
          </w:p>
        </w:tc>
        <w:tc>
          <w:tcPr>
            <w:tcW w:w="8221" w:type="dxa"/>
            <w:gridSpan w:val="5"/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Attività a rischi di incidente rilevante</w:t>
            </w:r>
          </w:p>
        </w:tc>
        <w:tc>
          <w:tcPr>
            <w:tcW w:w="1525" w:type="dxa"/>
            <w:vMerge/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9.1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Riferimenti normativi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Rischio Incidente Rilevante </w:t>
            </w:r>
          </w:p>
        </w:tc>
        <w:tc>
          <w:tcPr>
            <w:tcW w:w="56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1427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525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bottom w:val="single" w:sz="18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9.2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Rapporto di sicurezza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18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bottom w:val="single" w:sz="18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bottom w:val="single" w:sz="18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  <w:tcBorders>
              <w:bottom w:val="single" w:sz="18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jc w:val="center"/>
        </w:trPr>
        <w:tc>
          <w:tcPr>
            <w:tcW w:w="14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540586" w:rsidRDefault="00540586">
            <w:pPr>
              <w:pStyle w:val="Corpotesto"/>
            </w:pPr>
            <w:r>
              <w:t>VERIFICA ANDAMENTO DIDATTICO GESTIONALE DEL CORSO E RIEPILOGO DEGLI ARGOMENTI TRATTATI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p.m.</w:t>
            </w:r>
          </w:p>
        </w:tc>
        <w:tc>
          <w:tcPr>
            <w:tcW w:w="142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IRACA’</w:t>
            </w:r>
          </w:p>
        </w:tc>
        <w:tc>
          <w:tcPr>
            <w:tcW w:w="152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Venerdì 25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Gennaio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(14:00/18:00)</w:t>
            </w:r>
          </w:p>
        </w:tc>
      </w:tr>
    </w:tbl>
    <w:p w:rsidR="00540586" w:rsidRDefault="005405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1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103"/>
        <w:gridCol w:w="567"/>
        <w:gridCol w:w="425"/>
        <w:gridCol w:w="699"/>
        <w:gridCol w:w="1427"/>
        <w:gridCol w:w="1442"/>
      </w:tblGrid>
      <w:tr w:rsidR="00540586">
        <w:trPr>
          <w:jc w:val="center"/>
        </w:trPr>
        <w:tc>
          <w:tcPr>
            <w:tcW w:w="1413" w:type="dxa"/>
            <w:tcBorders>
              <w:top w:val="single" w:sz="18" w:space="0" w:color="auto"/>
            </w:tcBorders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lastRenderedPageBreak/>
              <w:t>10</w:t>
            </w:r>
          </w:p>
        </w:tc>
        <w:tc>
          <w:tcPr>
            <w:tcW w:w="9663" w:type="dxa"/>
            <w:gridSpan w:val="6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Progettazione in mancanza di regole tecniche</w:t>
            </w: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10.1,2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Richiamo dei concetti di valutazione del rischio incendio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Esercitazione (predisposizione di un progetto antincendio per conformità finalizzato alla valutazione ai sensi dell'art. 3 del D.P.R. 151/2011)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 mancanza di regole tecniche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142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IRACA’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0586" w:rsidRDefault="00540586">
            <w:pPr>
              <w:pStyle w:val="Tito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Venerdì 1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Febbraio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(9:00/12:00 - 14:00/17:00)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10.3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Applicazione della metodologia di progettazione con RTO attraverso un'esercitazione pratica </w:t>
            </w:r>
            <w:r>
              <w:rPr>
                <w:rFonts w:ascii="Times New Roman" w:hAnsi="Times New Roman" w:cs="Times New Roman"/>
                <w:i/>
                <w:iCs/>
              </w:rPr>
              <w:t>(predisposizione di un progetto antincendio per conformità finalizzato alla valutazione ai sensi dell'Art. 3 del D.P.R. 151/2011 con RTO)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in mancanza di regole tecniche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p.m</w:t>
            </w:r>
            <w:proofErr w:type="spellEnd"/>
          </w:p>
        </w:tc>
        <w:tc>
          <w:tcPr>
            <w:tcW w:w="142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GALFO</w:t>
            </w: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11</w:t>
            </w:r>
          </w:p>
        </w:tc>
        <w:tc>
          <w:tcPr>
            <w:tcW w:w="9663" w:type="dxa"/>
            <w:gridSpan w:val="6"/>
            <w:tcBorders>
              <w:bottom w:val="double" w:sz="4" w:space="0" w:color="auto"/>
            </w:tcBorders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Progettazione in presenza di regole tecniche - Attività di tipo civile</w:t>
            </w: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bottom w:val="outset" w:sz="6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11.2</w:t>
            </w:r>
          </w:p>
        </w:tc>
        <w:tc>
          <w:tcPr>
            <w:tcW w:w="5103" w:type="dxa"/>
            <w:tcBorders>
              <w:bottom w:val="outset" w:sz="6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Schema tipo della regola tecnica tradizionale e R.T.V. presente nella R.T.O.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a rischio specifico (</w:t>
            </w:r>
            <w:r>
              <w:rPr>
                <w:rFonts w:ascii="Times New Roman" w:hAnsi="Times New Roman" w:cs="Times New Roman"/>
                <w:i/>
                <w:iCs/>
              </w:rPr>
              <w:t>impianti produzione calore, gruppi elettrogeni e di cogenerazione, autorimesse, ascensori</w:t>
            </w:r>
            <w:r>
              <w:rPr>
                <w:rFonts w:ascii="Times New Roman" w:hAnsi="Times New Roman" w:cs="Times New Roman"/>
              </w:rPr>
              <w:t>) e trattazione cap. V.1 e V.3 della R.T.O.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442" w:type="dxa"/>
            <w:vMerge w:val="restart"/>
            <w:shd w:val="clear" w:color="auto" w:fill="DEEAF6"/>
            <w:vAlign w:val="center"/>
          </w:tcPr>
          <w:p w:rsidR="00540586" w:rsidRDefault="00540586">
            <w:pPr>
              <w:pStyle w:val="Tito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Venerdì 8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Febbraio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top w:val="outset" w:sz="6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11.6</w:t>
            </w:r>
          </w:p>
        </w:tc>
        <w:tc>
          <w:tcPr>
            <w:tcW w:w="5103" w:type="dxa"/>
            <w:tcBorders>
              <w:top w:val="outset" w:sz="6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Edifici commerciali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11.3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con notevole affollamento (</w:t>
            </w:r>
            <w:r>
              <w:rPr>
                <w:rFonts w:ascii="Times New Roman" w:hAnsi="Times New Roman" w:cs="Times New Roman"/>
                <w:i/>
                <w:iCs/>
              </w:rPr>
              <w:t>scuole, uffici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1427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11.7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Edifici pregevoli (</w:t>
            </w:r>
            <w:r>
              <w:rPr>
                <w:rFonts w:ascii="Times New Roman" w:hAnsi="Times New Roman" w:cs="Times New Roman"/>
                <w:i/>
                <w:iCs/>
              </w:rPr>
              <w:t>musei e archivi)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11.8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Edifici di civile abitazione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9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a.m.</w:t>
            </w:r>
          </w:p>
        </w:tc>
        <w:tc>
          <w:tcPr>
            <w:tcW w:w="1427" w:type="dxa"/>
            <w:vMerge w:val="restart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PERRI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40586" w:rsidRDefault="00540586">
            <w:pPr>
              <w:pStyle w:val="Tito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Venerdì 15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Febbraio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11.9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ricettive open air e attività di demolizione veicoli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11.4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Attività ricettive e sanitarie (</w:t>
            </w:r>
            <w:r>
              <w:rPr>
                <w:rFonts w:ascii="Times New Roman" w:hAnsi="Times New Roman" w:cs="Times New Roman"/>
                <w:i/>
                <w:iCs/>
              </w:rPr>
              <w:t>alberghi, ospedali)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9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p.m.</w:t>
            </w:r>
          </w:p>
        </w:tc>
        <w:tc>
          <w:tcPr>
            <w:tcW w:w="1427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IRACA’</w:t>
            </w: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11.5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Attività di pubblico spettacolo e intrattenimento (</w:t>
            </w:r>
            <w:r>
              <w:rPr>
                <w:rFonts w:ascii="Times New Roman" w:hAnsi="Times New Roman" w:cs="Times New Roman"/>
                <w:i/>
                <w:iCs/>
              </w:rPr>
              <w:t>cinema, teatri, impianti sportivi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Modulo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TEST DI VERIFICA DI APPRENDIMENTO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tcBorders>
              <w:bottom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0586" w:rsidRDefault="00540586">
      <w:pPr>
        <w:pStyle w:val="Intestazione"/>
        <w:tabs>
          <w:tab w:val="clear" w:pos="4819"/>
          <w:tab w:val="clear" w:pos="9638"/>
        </w:tabs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W w:w="110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103"/>
        <w:gridCol w:w="567"/>
        <w:gridCol w:w="425"/>
        <w:gridCol w:w="699"/>
        <w:gridCol w:w="1427"/>
        <w:gridCol w:w="1442"/>
      </w:tblGrid>
      <w:tr w:rsidR="00540586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Modulo 11.11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Esercitazione (predisposizione di un progetto antincendio per conformità finalizzato alla valutazione ai sensi dell'art. 3 del D.P.R. 151/2011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Attività di tipo civile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1427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pStyle w:val="Tito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Venerdì 22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Febbraio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(9:00/12:00 - 14:00/17:00)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11.12</w:t>
            </w:r>
          </w:p>
        </w:tc>
        <w:tc>
          <w:tcPr>
            <w:tcW w:w="5103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Applicazione della metodologia di progettazione con RTV o con metodo della categorizzazione antincendio attraverso un'esercitazione pratica (predisposizione di un progetto antincendio per conformità finalizzato alla valutazione ai sensi dell'Art. 3 del DPR 151/2011 con RTO) 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Attività di tipo civile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1427" w:type="dxa"/>
            <w:tcBorders>
              <w:bottom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2" w:type="dxa"/>
            <w:vMerge/>
            <w:tcBorders>
              <w:bottom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FFFF99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12</w:t>
            </w:r>
          </w:p>
        </w:tc>
        <w:tc>
          <w:tcPr>
            <w:tcW w:w="8221" w:type="dxa"/>
            <w:gridSpan w:val="5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540586" w:rsidRDefault="005405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Progettazione in presenza di regole tecniche - attività di tipo industriale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  <w:shd w:val="clear" w:color="auto" w:fill="DEEAF6"/>
            <w:vAlign w:val="center"/>
          </w:tcPr>
          <w:p w:rsidR="00540586" w:rsidRDefault="00540586">
            <w:pPr>
              <w:pStyle w:val="Tito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Venerdì 1</w:t>
            </w:r>
          </w:p>
          <w:p w:rsidR="00540586" w:rsidRDefault="00540586">
            <w:pPr>
              <w:pStyle w:val="Titolo4"/>
            </w:pPr>
            <w:r>
              <w:t>Marzo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12.1,2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Schema tipo della regola tecnica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Depositi liquidi infiammabili ed alcoli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1427" w:type="dxa"/>
            <w:vMerge w:val="restart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12.3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Depositi di gas infiammabili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vMerge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12.4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Linee di trasporto e distribuzione di gas infiammabili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vMerge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12.5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Distributori di carburanti per autotrazione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1427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12.6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Produzione, deposito e vendita sostanze esplosive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p.m.</w:t>
            </w:r>
          </w:p>
        </w:tc>
        <w:tc>
          <w:tcPr>
            <w:tcW w:w="142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>
              <w:rPr>
                <w:rFonts w:ascii="Times New Roman" w:hAnsi="Times New Roman" w:cs="Times New Roman"/>
              </w:rPr>
              <w:t>Modulo 12.7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Deposito e utilizzo sostanze radiogene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tcBorders>
              <w:top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1427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>da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FF"/>
              </w:rPr>
              <w:t xml:space="preserve"> designare</w:t>
            </w:r>
          </w:p>
        </w:tc>
        <w:tc>
          <w:tcPr>
            <w:tcW w:w="1442" w:type="dxa"/>
            <w:vMerge w:val="restart"/>
            <w:tcBorders>
              <w:top w:val="double" w:sz="4" w:space="0" w:color="auto"/>
            </w:tcBorders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0586" w:rsidRDefault="00540586">
            <w:pPr>
              <w:pStyle w:val="Titolo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Giovedì 7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Marzo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2019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(9:00/13:00 - 14:00/18:00)</w:t>
            </w: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Modulo 12.9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Esercitazione (predisposizione di un progetto antincendio per conformità finalizzato alla valutazione ai sensi dell'art. 3 del D.P.R. 151/2011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attività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 xml:space="preserve"> di tipo industriale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99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a.m.</w:t>
            </w: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Modulo 12.8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TEST DI VERIFICA DI APPRENDIMENTO</w:t>
            </w:r>
          </w:p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0586">
        <w:trPr>
          <w:cantSplit/>
          <w:jc w:val="center"/>
        </w:trPr>
        <w:tc>
          <w:tcPr>
            <w:tcW w:w="1413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Modulo 13</w:t>
            </w:r>
          </w:p>
        </w:tc>
        <w:tc>
          <w:tcPr>
            <w:tcW w:w="5103" w:type="dxa"/>
            <w:shd w:val="clear" w:color="auto" w:fill="F2F2F2"/>
            <w:vAlign w:val="center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Visita presso un’attività soggetta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99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p.m.</w:t>
            </w:r>
          </w:p>
        </w:tc>
        <w:tc>
          <w:tcPr>
            <w:tcW w:w="1427" w:type="dxa"/>
            <w:shd w:val="clear" w:color="auto" w:fill="F2F2F2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IRACA’</w:t>
            </w:r>
          </w:p>
        </w:tc>
        <w:tc>
          <w:tcPr>
            <w:tcW w:w="1442" w:type="dxa"/>
            <w:vMerge/>
            <w:shd w:val="clear" w:color="auto" w:fill="DEEAF6"/>
          </w:tcPr>
          <w:p w:rsidR="00540586" w:rsidRDefault="0054058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40586">
        <w:trPr>
          <w:jc w:val="center"/>
        </w:trPr>
        <w:tc>
          <w:tcPr>
            <w:tcW w:w="11076" w:type="dxa"/>
            <w:gridSpan w:val="7"/>
            <w:tcBorders>
              <w:bottom w:val="single" w:sz="12" w:space="0" w:color="auto"/>
            </w:tcBorders>
            <w:shd w:val="clear" w:color="auto" w:fill="F2F2F2"/>
          </w:tcPr>
          <w:p w:rsidR="00540586" w:rsidRDefault="00540586">
            <w:pPr>
              <w:pStyle w:val="Titolo3"/>
            </w:pPr>
            <w:r>
              <w:t>DATA ESAME DA PROGRAMMARE</w:t>
            </w:r>
          </w:p>
        </w:tc>
      </w:tr>
    </w:tbl>
    <w:p w:rsidR="00540586" w:rsidRDefault="00540586">
      <w:pPr>
        <w:rPr>
          <w:rFonts w:ascii="Times New Roman" w:hAnsi="Times New Roman" w:cs="Times New Roman"/>
          <w:color w:val="FF0000"/>
        </w:rPr>
      </w:pPr>
    </w:p>
    <w:p w:rsidR="00540586" w:rsidRDefault="00540586">
      <w:pPr>
        <w:rPr>
          <w:rFonts w:ascii="Times New Roman" w:hAnsi="Times New Roman" w:cs="Times New Roman"/>
          <w:color w:val="FF0000"/>
        </w:rPr>
      </w:pPr>
    </w:p>
    <w:p w:rsidR="00540586" w:rsidRDefault="00540586">
      <w:pPr>
        <w:pStyle w:val="Titolo5"/>
      </w:pPr>
      <w:r>
        <w:t>LEGENDA</w:t>
      </w:r>
    </w:p>
    <w:p w:rsidR="00540586" w:rsidRDefault="0054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Ing. Felice IRACA’: Primo Dirigente – Comandante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Prov.le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VV.F. Verbano Cusio Ossola</w:t>
      </w:r>
    </w:p>
    <w:p w:rsidR="00540586" w:rsidRDefault="0054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Ing. Calogero TURTURICI: Primo Dirigente – Comandante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Prov.le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VV.F. Novara</w:t>
      </w:r>
    </w:p>
    <w:p w:rsidR="00540586" w:rsidRDefault="0054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Ing. Antonino GALFO: Direttore Vice Dirigente Comando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Prov.le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VV.F. Verbano Cusio Ossola</w:t>
      </w:r>
    </w:p>
    <w:p w:rsidR="00540586" w:rsidRDefault="0054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Ing. Andrea PERRI: Direttore Antincendi Comando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Prov.le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VV.F. Verbano Cusio Ossola</w:t>
      </w:r>
    </w:p>
    <w:p w:rsidR="00540586" w:rsidRDefault="00540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Arch. Gaetano CORRADO: Direttore Antincendi Comando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Prov.le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VV.F. Verbano Cusio Ossola</w:t>
      </w:r>
    </w:p>
    <w:sectPr w:rsidR="00540586" w:rsidSect="0054058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A04" w:rsidRDefault="00753A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53A04" w:rsidRDefault="00753A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A04" w:rsidRDefault="00753A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53A04" w:rsidRDefault="00753A0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586" w:rsidRDefault="00540586">
    <w:pPr>
      <w:pStyle w:val="Intestazione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ORDINE DEGLI INGEGNERI DELLA PROVINCIA DEL VERBANO CUSIO OSSOLA</w:t>
    </w:r>
  </w:p>
  <w:p w:rsidR="00540586" w:rsidRDefault="00540586">
    <w:pPr>
      <w:pStyle w:val="Intestazione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CORSO BASE DI SPECIALIZZAZIONE IN PREVENZIONE INCENDI</w:t>
    </w:r>
  </w:p>
  <w:p w:rsidR="00540586" w:rsidRDefault="00540586">
    <w:pPr>
      <w:pStyle w:val="Intestazione"/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CONFORME AL D.M. 05/08/2011 E CIRCOLARE N. 1284 DEL 02.02.2016</w:t>
    </w:r>
  </w:p>
  <w:p w:rsidR="00540586" w:rsidRDefault="00540586">
    <w:pPr>
      <w:pStyle w:val="Intestazione"/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540586" w:rsidRDefault="00540586">
    <w:pPr>
      <w:pStyle w:val="Intestazione"/>
      <w:rPr>
        <w:rFonts w:ascii="Times New Roman" w:hAnsi="Times New Roman" w:cs="Times New Roman"/>
        <w:b/>
        <w:bCs/>
        <w:color w:val="FF0000"/>
        <w:sz w:val="24"/>
        <w:szCs w:val="24"/>
      </w:rPr>
    </w:pPr>
  </w:p>
  <w:p w:rsidR="00540586" w:rsidRDefault="00540586">
    <w:pPr>
      <w:pStyle w:val="Intestazione"/>
      <w:rPr>
        <w:rFonts w:ascii="Times New Roman" w:hAnsi="Times New Roman" w:cs="Times New Roman"/>
        <w:b/>
        <w:bCs/>
        <w:color w:val="FF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86"/>
    <w:rsid w:val="00540586"/>
    <w:rsid w:val="00753A04"/>
    <w:rsid w:val="00763F15"/>
    <w:rsid w:val="00CB1E54"/>
    <w:rsid w:val="00E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7E12E-B20D-4AE1-8B6C-8DA0029A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spacing w:after="0" w:line="240" w:lineRule="auto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after="0" w:line="240" w:lineRule="auto"/>
      <w:outlineLvl w:val="1"/>
    </w:pPr>
    <w:rPr>
      <w:b/>
      <w:bCs/>
      <w:color w:val="FF000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after="0" w:line="240" w:lineRule="auto"/>
      <w:jc w:val="center"/>
      <w:outlineLvl w:val="2"/>
    </w:pPr>
    <w:rPr>
      <w:b/>
      <w:bCs/>
      <w:i/>
      <w:iCs/>
      <w:color w:val="0000FF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spacing w:after="0" w:line="240" w:lineRule="auto"/>
      <w:jc w:val="center"/>
      <w:outlineLvl w:val="3"/>
    </w:pPr>
    <w:rPr>
      <w:rFonts w:ascii="Arial" w:hAnsi="Arial" w:cs="Arial"/>
      <w:b/>
      <w:bCs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outlineLvl w:val="4"/>
    </w:pPr>
    <w:rPr>
      <w:b/>
      <w:bCs/>
      <w:spacing w:val="40"/>
      <w:sz w:val="28"/>
      <w:szCs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9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Pr>
      <w:rFonts w:ascii="Segoe UI" w:hAnsi="Segoe UI" w:cs="Segoe UI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pPr>
      <w:spacing w:after="0" w:line="240" w:lineRule="auto"/>
      <w:jc w:val="center"/>
    </w:pPr>
    <w:rPr>
      <w:b/>
      <w:bCs/>
      <w:i/>
      <w:iCs/>
      <w:color w:val="FF0000"/>
    </w:rPr>
  </w:style>
  <w:style w:type="character" w:customStyle="1" w:styleId="CorpotestoCarattere">
    <w:name w:val="Corpo testo Carattere"/>
    <w:basedOn w:val="Carpredefinitoparagrafo"/>
    <w:link w:val="Corpotesto"/>
    <w:uiPriority w:val="99"/>
    <w:rPr>
      <w:rFonts w:ascii="Calibri" w:hAnsi="Calibri" w:cs="Calibri"/>
      <w:lang w:eastAsia="en-US"/>
    </w:rPr>
  </w:style>
  <w:style w:type="paragraph" w:styleId="Corpodeltesto2">
    <w:name w:val="Body Text 2"/>
    <w:basedOn w:val="Normale"/>
    <w:link w:val="Corpodeltesto2Carattere"/>
    <w:uiPriority w:val="99"/>
    <w:pPr>
      <w:spacing w:after="0" w:line="240" w:lineRule="auto"/>
      <w:jc w:val="center"/>
    </w:pPr>
    <w:rPr>
      <w:b/>
      <w:b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</vt:lpstr>
    </vt:vector>
  </TitlesOfParts>
  <Company>Comando Vigili Del Fuoco</Company>
  <LinksUpToDate>false</LinksUpToDate>
  <CharactersWithSpaces>9209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</dc:title>
  <dc:subject/>
  <dc:creator>Giovanni Favole</dc:creator>
  <cp:keywords/>
  <dc:description/>
  <cp:lastModifiedBy>silvia</cp:lastModifiedBy>
  <cp:revision>4</cp:revision>
  <cp:lastPrinted>2018-09-19T13:25:00Z</cp:lastPrinted>
  <dcterms:created xsi:type="dcterms:W3CDTF">2018-09-26T09:16:00Z</dcterms:created>
  <dcterms:modified xsi:type="dcterms:W3CDTF">2018-10-03T13:04:00Z</dcterms:modified>
</cp:coreProperties>
</file>