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51309B" w14:textId="0FA95CA2" w:rsidR="00C41B08" w:rsidRPr="00660F43" w:rsidRDefault="000C5343" w:rsidP="00B80B98">
      <w:pPr>
        <w:jc w:val="center"/>
        <w:rPr>
          <w:b/>
          <w:smallCaps/>
          <w:sz w:val="32"/>
          <w:szCs w:val="32"/>
        </w:rPr>
      </w:pPr>
      <w:r>
        <w:rPr>
          <w:b/>
          <w:smallCaps/>
          <w:sz w:val="32"/>
          <w:szCs w:val="32"/>
        </w:rPr>
        <w:t>GESTIONE DEL RISCHIO CORRUTTIVO</w:t>
      </w:r>
    </w:p>
    <w:p w14:paraId="557DC90C" w14:textId="6465295B" w:rsidR="004F5E33" w:rsidRDefault="0045462C" w:rsidP="00FD6ECC">
      <w:pPr>
        <w:jc w:val="center"/>
        <w:rPr>
          <w:b/>
          <w:smallCaps/>
          <w:sz w:val="32"/>
          <w:szCs w:val="32"/>
        </w:rPr>
      </w:pPr>
      <w:r w:rsidRPr="00660F43">
        <w:rPr>
          <w:b/>
          <w:smallCaps/>
          <w:sz w:val="32"/>
          <w:szCs w:val="32"/>
        </w:rPr>
        <w:t xml:space="preserve"> Allegato n. 1 al PTPC</w:t>
      </w:r>
      <w:r w:rsidR="00A12CF2">
        <w:rPr>
          <w:b/>
          <w:smallCaps/>
          <w:sz w:val="32"/>
          <w:szCs w:val="32"/>
        </w:rPr>
        <w:t>T</w:t>
      </w:r>
      <w:r w:rsidRPr="00660F43">
        <w:rPr>
          <w:b/>
          <w:smallCaps/>
          <w:sz w:val="32"/>
          <w:szCs w:val="32"/>
        </w:rPr>
        <w:t xml:space="preserve"> </w:t>
      </w:r>
      <w:r w:rsidR="003A06EB" w:rsidRPr="00660F43">
        <w:rPr>
          <w:b/>
          <w:smallCaps/>
          <w:sz w:val="32"/>
          <w:szCs w:val="32"/>
        </w:rPr>
        <w:t xml:space="preserve"> </w:t>
      </w:r>
      <w:r w:rsidRPr="00660F43">
        <w:rPr>
          <w:b/>
          <w:smallCaps/>
          <w:sz w:val="32"/>
          <w:szCs w:val="32"/>
        </w:rPr>
        <w:t>20</w:t>
      </w:r>
      <w:r w:rsidR="0001675B" w:rsidRPr="00660F43">
        <w:rPr>
          <w:b/>
          <w:smallCaps/>
          <w:sz w:val="32"/>
          <w:szCs w:val="32"/>
        </w:rPr>
        <w:t>2</w:t>
      </w:r>
      <w:r w:rsidR="00317949">
        <w:rPr>
          <w:b/>
          <w:smallCaps/>
          <w:sz w:val="32"/>
          <w:szCs w:val="32"/>
        </w:rPr>
        <w:t>6</w:t>
      </w:r>
      <w:r w:rsidRPr="00660F43">
        <w:rPr>
          <w:b/>
          <w:smallCaps/>
          <w:sz w:val="32"/>
          <w:szCs w:val="32"/>
        </w:rPr>
        <w:t xml:space="preserve"> – 20</w:t>
      </w:r>
      <w:r w:rsidR="00A32953" w:rsidRPr="00660F43">
        <w:rPr>
          <w:b/>
          <w:smallCaps/>
          <w:sz w:val="32"/>
          <w:szCs w:val="32"/>
        </w:rPr>
        <w:t>2</w:t>
      </w:r>
      <w:r w:rsidR="00317949">
        <w:rPr>
          <w:b/>
          <w:smallCaps/>
          <w:sz w:val="32"/>
          <w:szCs w:val="32"/>
        </w:rPr>
        <w:t>8</w:t>
      </w:r>
      <w:r w:rsidRPr="00660F43">
        <w:rPr>
          <w:b/>
          <w:smallCaps/>
          <w:sz w:val="32"/>
          <w:szCs w:val="32"/>
        </w:rPr>
        <w:t xml:space="preserve"> </w:t>
      </w:r>
    </w:p>
    <w:p w14:paraId="49C29EBF" w14:textId="39D52450" w:rsidR="001C4918" w:rsidRPr="00660F43" w:rsidRDefault="0045462C" w:rsidP="00FD6ECC">
      <w:pPr>
        <w:jc w:val="center"/>
        <w:rPr>
          <w:b/>
          <w:smallCaps/>
          <w:sz w:val="32"/>
          <w:szCs w:val="32"/>
        </w:rPr>
      </w:pPr>
      <w:r w:rsidRPr="00660F43">
        <w:rPr>
          <w:b/>
          <w:smallCaps/>
          <w:sz w:val="32"/>
          <w:szCs w:val="32"/>
        </w:rPr>
        <w:t>D</w:t>
      </w:r>
      <w:r w:rsidR="00FB4F02">
        <w:rPr>
          <w:b/>
          <w:smallCaps/>
          <w:sz w:val="32"/>
          <w:szCs w:val="32"/>
        </w:rPr>
        <w:t>ell</w:t>
      </w:r>
      <w:r w:rsidRPr="00660F43">
        <w:rPr>
          <w:b/>
          <w:smallCaps/>
          <w:sz w:val="32"/>
          <w:szCs w:val="32"/>
        </w:rPr>
        <w:t>’Ordine</w:t>
      </w:r>
      <w:r w:rsidR="001C4918" w:rsidRPr="00660F43">
        <w:rPr>
          <w:b/>
          <w:smallCaps/>
          <w:sz w:val="32"/>
          <w:szCs w:val="32"/>
        </w:rPr>
        <w:t xml:space="preserve"> </w:t>
      </w:r>
      <w:r w:rsidRPr="00660F43">
        <w:rPr>
          <w:b/>
          <w:smallCaps/>
          <w:sz w:val="32"/>
          <w:szCs w:val="32"/>
        </w:rPr>
        <w:t xml:space="preserve">degli ingegneri della provincia </w:t>
      </w:r>
      <w:r w:rsidR="00317949">
        <w:rPr>
          <w:b/>
          <w:smallCaps/>
          <w:sz w:val="32"/>
          <w:szCs w:val="32"/>
        </w:rPr>
        <w:t>della PROVINCIA DEL V.C.O.</w:t>
      </w:r>
    </w:p>
    <w:tbl>
      <w:tblPr>
        <w:tblStyle w:val="Grigliatabella"/>
        <w:tblW w:w="21400" w:type="dxa"/>
        <w:tblLayout w:type="fixed"/>
        <w:tblLook w:val="04A0" w:firstRow="1" w:lastRow="0" w:firstColumn="1" w:lastColumn="0" w:noHBand="0" w:noVBand="1"/>
      </w:tblPr>
      <w:tblGrid>
        <w:gridCol w:w="1555"/>
        <w:gridCol w:w="1701"/>
        <w:gridCol w:w="1559"/>
        <w:gridCol w:w="3118"/>
        <w:gridCol w:w="1281"/>
        <w:gridCol w:w="1128"/>
        <w:gridCol w:w="1524"/>
        <w:gridCol w:w="1307"/>
        <w:gridCol w:w="2982"/>
        <w:gridCol w:w="1701"/>
        <w:gridCol w:w="1701"/>
        <w:gridCol w:w="1843"/>
      </w:tblGrid>
      <w:tr w:rsidR="00177826" w:rsidRPr="00C54694" w14:paraId="7495F3E5" w14:textId="76FDBBFC" w:rsidTr="002470A6">
        <w:trPr>
          <w:trHeight w:val="424"/>
        </w:trPr>
        <w:tc>
          <w:tcPr>
            <w:tcW w:w="7933" w:type="dxa"/>
            <w:gridSpan w:val="4"/>
            <w:shd w:val="clear" w:color="auto" w:fill="1F4E79" w:themeFill="accent1" w:themeFillShade="80"/>
          </w:tcPr>
          <w:p w14:paraId="583D3874" w14:textId="57C1626A" w:rsidR="00177826" w:rsidRPr="00C54694" w:rsidRDefault="00177826" w:rsidP="00DB0A5A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MAPPATURA DEI RISCHI, PROCESSI E RESPONSABILI</w:t>
            </w:r>
          </w:p>
        </w:tc>
        <w:tc>
          <w:tcPr>
            <w:tcW w:w="3933" w:type="dxa"/>
            <w:gridSpan w:val="3"/>
            <w:shd w:val="clear" w:color="auto" w:fill="1F4E79" w:themeFill="accent1" w:themeFillShade="80"/>
          </w:tcPr>
          <w:p w14:paraId="623ED753" w14:textId="74835D93" w:rsidR="00177826" w:rsidRPr="00C54694" w:rsidRDefault="00177826" w:rsidP="00DB0A5A">
            <w:pPr>
              <w:rPr>
                <w:b/>
                <w:color w:val="FFFFFF" w:themeColor="background1"/>
              </w:rPr>
            </w:pPr>
            <w:r w:rsidRPr="00C54694">
              <w:rPr>
                <w:b/>
                <w:color w:val="FFFFFF" w:themeColor="background1"/>
              </w:rPr>
              <w:t>ANALISI DEL RISCHIO</w:t>
            </w:r>
          </w:p>
        </w:tc>
        <w:tc>
          <w:tcPr>
            <w:tcW w:w="9534" w:type="dxa"/>
            <w:gridSpan w:val="5"/>
            <w:shd w:val="clear" w:color="auto" w:fill="1F4E79" w:themeFill="accent1" w:themeFillShade="80"/>
          </w:tcPr>
          <w:p w14:paraId="7F21B25F" w14:textId="0DE1B207" w:rsidR="00177826" w:rsidRPr="007B6065" w:rsidRDefault="00177826" w:rsidP="00177826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GESTIONE DEL RISCHIO</w:t>
            </w:r>
          </w:p>
        </w:tc>
      </w:tr>
      <w:tr w:rsidR="00ED0166" w:rsidRPr="00C54694" w14:paraId="7D37C782" w14:textId="4AC4E238" w:rsidTr="00ED0166">
        <w:tc>
          <w:tcPr>
            <w:tcW w:w="1555" w:type="dxa"/>
            <w:shd w:val="clear" w:color="auto" w:fill="1F4E79" w:themeFill="accent1" w:themeFillShade="80"/>
          </w:tcPr>
          <w:p w14:paraId="3540441A" w14:textId="6238065D" w:rsidR="00177826" w:rsidRPr="00C54694" w:rsidRDefault="00177826" w:rsidP="00DB0A5A">
            <w:pPr>
              <w:rPr>
                <w:b/>
              </w:rPr>
            </w:pPr>
            <w:bookmarkStart w:id="0" w:name="_Hlk98949428"/>
            <w:r w:rsidRPr="00C54694">
              <w:rPr>
                <w:b/>
                <w:color w:val="FFFFFF" w:themeColor="background1"/>
              </w:rPr>
              <w:t>AREA 1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318DF36B" w14:textId="30B7249B" w:rsidR="00177826" w:rsidRPr="00C54694" w:rsidRDefault="00177826" w:rsidP="000A6DA9">
            <w:pPr>
              <w:rPr>
                <w:b/>
                <w:color w:val="FFFFFF" w:themeColor="background1"/>
              </w:rPr>
            </w:pPr>
            <w:bookmarkStart w:id="1" w:name="_Hlk61343318"/>
            <w:r w:rsidRPr="00C54694">
              <w:rPr>
                <w:b/>
                <w:color w:val="FFFFFF" w:themeColor="background1"/>
              </w:rPr>
              <w:t>PROCESSI</w:t>
            </w:r>
          </w:p>
        </w:tc>
        <w:tc>
          <w:tcPr>
            <w:tcW w:w="1559" w:type="dxa"/>
            <w:shd w:val="clear" w:color="auto" w:fill="1F4E79" w:themeFill="accent1" w:themeFillShade="80"/>
          </w:tcPr>
          <w:p w14:paraId="33B4FD3A" w14:textId="04B9788E" w:rsidR="00177826" w:rsidRPr="00C54694" w:rsidRDefault="00177826" w:rsidP="00DB0A5A">
            <w:pPr>
              <w:rPr>
                <w:b/>
                <w:color w:val="FFFFFF" w:themeColor="background1"/>
              </w:rPr>
            </w:pPr>
            <w:r w:rsidRPr="00C54694">
              <w:rPr>
                <w:b/>
                <w:color w:val="FFFFFF" w:themeColor="background1"/>
              </w:rPr>
              <w:t>SOGGETTI RESPONSABILI</w:t>
            </w:r>
          </w:p>
        </w:tc>
        <w:tc>
          <w:tcPr>
            <w:tcW w:w="3118" w:type="dxa"/>
            <w:shd w:val="clear" w:color="auto" w:fill="1F4E79" w:themeFill="accent1" w:themeFillShade="80"/>
          </w:tcPr>
          <w:p w14:paraId="6CB1D4A6" w14:textId="3FAB8FB6" w:rsidR="00177826" w:rsidRPr="00C54694" w:rsidRDefault="00177826" w:rsidP="00DB0A5A">
            <w:pPr>
              <w:rPr>
                <w:b/>
                <w:color w:val="FFFFFF" w:themeColor="background1"/>
              </w:rPr>
            </w:pPr>
            <w:r w:rsidRPr="00C54694">
              <w:rPr>
                <w:b/>
                <w:color w:val="FFFFFF" w:themeColor="background1"/>
              </w:rPr>
              <w:t>RISCHIO</w:t>
            </w:r>
          </w:p>
        </w:tc>
        <w:tc>
          <w:tcPr>
            <w:tcW w:w="1281" w:type="dxa"/>
            <w:shd w:val="clear" w:color="auto" w:fill="1F4E79" w:themeFill="accent1" w:themeFillShade="80"/>
          </w:tcPr>
          <w:p w14:paraId="79A1B6F6" w14:textId="31A95E75" w:rsidR="00177826" w:rsidRPr="00C54694" w:rsidRDefault="00177826" w:rsidP="00DB0A5A">
            <w:pPr>
              <w:rPr>
                <w:b/>
                <w:color w:val="FFFFFF" w:themeColor="background1"/>
              </w:rPr>
            </w:pPr>
            <w:r w:rsidRPr="00C54694">
              <w:rPr>
                <w:b/>
                <w:color w:val="FFFFFF" w:themeColor="background1"/>
              </w:rPr>
              <w:t>PROBABILITA’</w:t>
            </w:r>
          </w:p>
        </w:tc>
        <w:tc>
          <w:tcPr>
            <w:tcW w:w="1128" w:type="dxa"/>
            <w:shd w:val="clear" w:color="auto" w:fill="1F4E79" w:themeFill="accent1" w:themeFillShade="80"/>
          </w:tcPr>
          <w:p w14:paraId="6387A817" w14:textId="654EFCA7" w:rsidR="00177826" w:rsidRPr="00C54694" w:rsidRDefault="00177826" w:rsidP="00DB0A5A">
            <w:pPr>
              <w:rPr>
                <w:b/>
                <w:color w:val="FFFFFF" w:themeColor="background1"/>
              </w:rPr>
            </w:pPr>
            <w:r w:rsidRPr="00C54694">
              <w:rPr>
                <w:b/>
                <w:color w:val="FFFFFF" w:themeColor="background1"/>
              </w:rPr>
              <w:t>IMPATTO</w:t>
            </w:r>
          </w:p>
        </w:tc>
        <w:tc>
          <w:tcPr>
            <w:tcW w:w="1524" w:type="dxa"/>
            <w:shd w:val="clear" w:color="auto" w:fill="1F4E79" w:themeFill="accent1" w:themeFillShade="80"/>
          </w:tcPr>
          <w:p w14:paraId="27E7F7D0" w14:textId="78B42644" w:rsidR="00177826" w:rsidRPr="00C54694" w:rsidRDefault="00177826" w:rsidP="00DB0A5A">
            <w:pPr>
              <w:rPr>
                <w:b/>
                <w:color w:val="FFFFFF" w:themeColor="background1"/>
              </w:rPr>
            </w:pPr>
            <w:r w:rsidRPr="00C54694">
              <w:rPr>
                <w:b/>
                <w:color w:val="FFFFFF" w:themeColor="background1"/>
              </w:rPr>
              <w:t>VALUTAZIONE RISCHIO</w:t>
            </w:r>
          </w:p>
        </w:tc>
        <w:tc>
          <w:tcPr>
            <w:tcW w:w="1307" w:type="dxa"/>
            <w:shd w:val="clear" w:color="auto" w:fill="1F4E79" w:themeFill="accent1" w:themeFillShade="80"/>
          </w:tcPr>
          <w:p w14:paraId="57A7566F" w14:textId="6156ADD8" w:rsidR="00177826" w:rsidRPr="007B6065" w:rsidRDefault="00177826" w:rsidP="00177826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MISUR</w:t>
            </w:r>
            <w:r w:rsidR="009B1552">
              <w:rPr>
                <w:b/>
                <w:color w:val="FFFFFF" w:themeColor="background1"/>
              </w:rPr>
              <w:t>E</w:t>
            </w:r>
          </w:p>
        </w:tc>
        <w:tc>
          <w:tcPr>
            <w:tcW w:w="2982" w:type="dxa"/>
            <w:shd w:val="clear" w:color="auto" w:fill="1F4E79" w:themeFill="accent1" w:themeFillShade="80"/>
          </w:tcPr>
          <w:p w14:paraId="5996EB5A" w14:textId="31E42F9C" w:rsidR="00177826" w:rsidRPr="007B6065" w:rsidRDefault="009B1552" w:rsidP="009B1552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DESCRIZIONE </w:t>
            </w:r>
            <w:r w:rsidR="00177826" w:rsidRPr="007B6065">
              <w:rPr>
                <w:b/>
                <w:color w:val="FFFFFF" w:themeColor="background1"/>
              </w:rPr>
              <w:t>MISUR</w:t>
            </w:r>
            <w:r>
              <w:rPr>
                <w:b/>
                <w:color w:val="FFFFFF" w:themeColor="background1"/>
              </w:rPr>
              <w:t>E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1863B641" w14:textId="4A5B688D" w:rsidR="00177826" w:rsidRPr="007B6065" w:rsidRDefault="00177826" w:rsidP="00177826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REFERENTE RESPONSABILE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55064D13" w14:textId="767DC880" w:rsidR="00177826" w:rsidRPr="007B6065" w:rsidRDefault="00177826" w:rsidP="00177826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TEMPISTIA DI ATTUAZIONE</w:t>
            </w:r>
          </w:p>
        </w:tc>
        <w:tc>
          <w:tcPr>
            <w:tcW w:w="1843" w:type="dxa"/>
            <w:shd w:val="clear" w:color="auto" w:fill="1F4E79" w:themeFill="accent1" w:themeFillShade="80"/>
          </w:tcPr>
          <w:p w14:paraId="7E2753FC" w14:textId="6D2B0B53" w:rsidR="00177826" w:rsidRPr="007B6065" w:rsidRDefault="00177826" w:rsidP="00177826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MONITORAGGIO E INDICATORI</w:t>
            </w:r>
          </w:p>
        </w:tc>
      </w:tr>
      <w:bookmarkEnd w:id="0"/>
      <w:tr w:rsidR="00177826" w:rsidRPr="00C54694" w14:paraId="08F3806D" w14:textId="45CDDBFD" w:rsidTr="00ED0166">
        <w:tc>
          <w:tcPr>
            <w:tcW w:w="1555" w:type="dxa"/>
          </w:tcPr>
          <w:p w14:paraId="2058304E" w14:textId="001E63F5" w:rsidR="00177826" w:rsidRPr="00317949" w:rsidRDefault="00177826" w:rsidP="00DB0A5A">
            <w:pPr>
              <w:rPr>
                <w:b/>
                <w:strike/>
              </w:rPr>
            </w:pPr>
            <w:r w:rsidRPr="00317949">
              <w:rPr>
                <w:b/>
                <w:strike/>
              </w:rPr>
              <w:t>AREA PERSONALE</w:t>
            </w:r>
          </w:p>
        </w:tc>
        <w:bookmarkEnd w:id="1"/>
        <w:tc>
          <w:tcPr>
            <w:tcW w:w="1701" w:type="dxa"/>
          </w:tcPr>
          <w:p w14:paraId="70965AEC" w14:textId="69676481" w:rsidR="00177826" w:rsidRPr="00C54694" w:rsidRDefault="00177826" w:rsidP="00DB0A5A">
            <w:pPr>
              <w:rPr>
                <w:b/>
              </w:rPr>
            </w:pPr>
          </w:p>
        </w:tc>
        <w:tc>
          <w:tcPr>
            <w:tcW w:w="1559" w:type="dxa"/>
          </w:tcPr>
          <w:p w14:paraId="20065BF2" w14:textId="126936C8" w:rsidR="00177826" w:rsidRPr="00C54694" w:rsidRDefault="00177826" w:rsidP="00DB0A5A">
            <w:pPr>
              <w:rPr>
                <w:bCs/>
              </w:rPr>
            </w:pPr>
          </w:p>
        </w:tc>
        <w:tc>
          <w:tcPr>
            <w:tcW w:w="3118" w:type="dxa"/>
          </w:tcPr>
          <w:p w14:paraId="728239E2" w14:textId="49170009" w:rsidR="00177826" w:rsidRPr="00C54694" w:rsidRDefault="00177826" w:rsidP="00DB0A5A">
            <w:pPr>
              <w:rPr>
                <w:bCs/>
              </w:rPr>
            </w:pPr>
          </w:p>
        </w:tc>
        <w:tc>
          <w:tcPr>
            <w:tcW w:w="1281" w:type="dxa"/>
            <w:shd w:val="clear" w:color="auto" w:fill="70AD47" w:themeFill="accent6"/>
          </w:tcPr>
          <w:p w14:paraId="0DA68158" w14:textId="4E846B58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128" w:type="dxa"/>
            <w:shd w:val="clear" w:color="auto" w:fill="70AD47" w:themeFill="accent6"/>
          </w:tcPr>
          <w:p w14:paraId="024B3763" w14:textId="3D10F499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524" w:type="dxa"/>
            <w:shd w:val="clear" w:color="auto" w:fill="70AD47" w:themeFill="accent6"/>
          </w:tcPr>
          <w:p w14:paraId="6217A3CE" w14:textId="593ABA7B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307" w:type="dxa"/>
            <w:shd w:val="clear" w:color="auto" w:fill="FFFFFF" w:themeFill="background1"/>
          </w:tcPr>
          <w:p w14:paraId="5F4AA9D0" w14:textId="7ED8AB90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2982" w:type="dxa"/>
            <w:shd w:val="clear" w:color="auto" w:fill="FFFFFF" w:themeFill="background1"/>
          </w:tcPr>
          <w:p w14:paraId="776DD82B" w14:textId="57AF6593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5BEEA5A" w14:textId="04A8B834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45018F1" w14:textId="3F1ADD4D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57D530E" w14:textId="40DED193" w:rsidR="00177826" w:rsidRPr="00C54694" w:rsidRDefault="00177826" w:rsidP="00177826">
            <w:pPr>
              <w:rPr>
                <w:bCs/>
              </w:rPr>
            </w:pPr>
          </w:p>
        </w:tc>
      </w:tr>
      <w:tr w:rsidR="00177826" w:rsidRPr="00C54694" w14:paraId="049274FC" w14:textId="1B3F9C62" w:rsidTr="00ED0166">
        <w:tc>
          <w:tcPr>
            <w:tcW w:w="1555" w:type="dxa"/>
          </w:tcPr>
          <w:p w14:paraId="3D3ADBDA" w14:textId="77777777" w:rsidR="00177826" w:rsidRPr="00C54694" w:rsidRDefault="00177826" w:rsidP="00DB0A5A">
            <w:pPr>
              <w:rPr>
                <w:b/>
              </w:rPr>
            </w:pPr>
          </w:p>
        </w:tc>
        <w:tc>
          <w:tcPr>
            <w:tcW w:w="1701" w:type="dxa"/>
          </w:tcPr>
          <w:p w14:paraId="48D6A5D4" w14:textId="17D78521" w:rsidR="00177826" w:rsidRPr="00C54694" w:rsidRDefault="00177826" w:rsidP="00DB0A5A">
            <w:pPr>
              <w:rPr>
                <w:b/>
              </w:rPr>
            </w:pPr>
          </w:p>
        </w:tc>
        <w:tc>
          <w:tcPr>
            <w:tcW w:w="1559" w:type="dxa"/>
          </w:tcPr>
          <w:p w14:paraId="6592E36C" w14:textId="3B571BEF" w:rsidR="00177826" w:rsidRPr="00C54694" w:rsidRDefault="00177826" w:rsidP="00DB0A5A">
            <w:pPr>
              <w:rPr>
                <w:bCs/>
              </w:rPr>
            </w:pPr>
          </w:p>
        </w:tc>
        <w:tc>
          <w:tcPr>
            <w:tcW w:w="3118" w:type="dxa"/>
          </w:tcPr>
          <w:p w14:paraId="42A9BBB2" w14:textId="03C7DA55" w:rsidR="00177826" w:rsidRPr="00C54694" w:rsidRDefault="00177826" w:rsidP="00DB0A5A">
            <w:pPr>
              <w:rPr>
                <w:bCs/>
              </w:rPr>
            </w:pPr>
          </w:p>
        </w:tc>
        <w:tc>
          <w:tcPr>
            <w:tcW w:w="1281" w:type="dxa"/>
            <w:shd w:val="clear" w:color="auto" w:fill="70AD47" w:themeFill="accent6"/>
          </w:tcPr>
          <w:p w14:paraId="49CECD4D" w14:textId="3D00FE12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128" w:type="dxa"/>
            <w:shd w:val="clear" w:color="auto" w:fill="70AD47" w:themeFill="accent6"/>
          </w:tcPr>
          <w:p w14:paraId="20D74CD7" w14:textId="77777777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524" w:type="dxa"/>
            <w:shd w:val="clear" w:color="auto" w:fill="70AD47" w:themeFill="accent6"/>
          </w:tcPr>
          <w:p w14:paraId="64B88F78" w14:textId="77777777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307" w:type="dxa"/>
            <w:shd w:val="clear" w:color="auto" w:fill="FFFFFF" w:themeFill="background1"/>
          </w:tcPr>
          <w:p w14:paraId="590C45C8" w14:textId="5E248D8C" w:rsidR="00177826" w:rsidRPr="00C71E99" w:rsidRDefault="00177826" w:rsidP="00C71E99">
            <w:pPr>
              <w:rPr>
                <w:bCs/>
              </w:rPr>
            </w:pPr>
          </w:p>
        </w:tc>
        <w:tc>
          <w:tcPr>
            <w:tcW w:w="2982" w:type="dxa"/>
            <w:shd w:val="clear" w:color="auto" w:fill="FFFFFF" w:themeFill="background1"/>
          </w:tcPr>
          <w:p w14:paraId="0AFB0802" w14:textId="5EE3A457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47335C2" w14:textId="521085A3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8CCD0E9" w14:textId="73D87514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25F1D9C" w14:textId="3E879E80" w:rsidR="00177826" w:rsidRPr="00C54694" w:rsidRDefault="00177826" w:rsidP="00177826">
            <w:pPr>
              <w:rPr>
                <w:bCs/>
              </w:rPr>
            </w:pPr>
          </w:p>
        </w:tc>
      </w:tr>
      <w:tr w:rsidR="00177826" w:rsidRPr="00C54694" w14:paraId="24030D73" w14:textId="45FFEAD9" w:rsidTr="00ED0166">
        <w:tc>
          <w:tcPr>
            <w:tcW w:w="1555" w:type="dxa"/>
          </w:tcPr>
          <w:p w14:paraId="558F34B7" w14:textId="77777777" w:rsidR="00177826" w:rsidRPr="00C54694" w:rsidRDefault="00177826" w:rsidP="00DB0A5A">
            <w:pPr>
              <w:rPr>
                <w:b/>
              </w:rPr>
            </w:pPr>
          </w:p>
        </w:tc>
        <w:tc>
          <w:tcPr>
            <w:tcW w:w="1701" w:type="dxa"/>
          </w:tcPr>
          <w:p w14:paraId="47BCDD84" w14:textId="4CAC4076" w:rsidR="00177826" w:rsidRPr="00C54694" w:rsidRDefault="00177826" w:rsidP="00DB0A5A">
            <w:pPr>
              <w:rPr>
                <w:b/>
              </w:rPr>
            </w:pPr>
            <w:bookmarkStart w:id="2" w:name="_Hlk59194268"/>
            <w:bookmarkStart w:id="3" w:name="_Hlk59194224"/>
          </w:p>
        </w:tc>
        <w:tc>
          <w:tcPr>
            <w:tcW w:w="1559" w:type="dxa"/>
          </w:tcPr>
          <w:p w14:paraId="56162575" w14:textId="5D20C180" w:rsidR="00177826" w:rsidRPr="00C54694" w:rsidRDefault="00177826" w:rsidP="00DB0A5A">
            <w:pPr>
              <w:rPr>
                <w:bCs/>
              </w:rPr>
            </w:pPr>
          </w:p>
        </w:tc>
        <w:tc>
          <w:tcPr>
            <w:tcW w:w="3118" w:type="dxa"/>
          </w:tcPr>
          <w:p w14:paraId="25460E97" w14:textId="04BCE16D" w:rsidR="00177826" w:rsidRPr="00C54694" w:rsidRDefault="00177826" w:rsidP="00DB0A5A">
            <w:pPr>
              <w:rPr>
                <w:bCs/>
              </w:rPr>
            </w:pPr>
          </w:p>
        </w:tc>
        <w:tc>
          <w:tcPr>
            <w:tcW w:w="1281" w:type="dxa"/>
            <w:shd w:val="clear" w:color="auto" w:fill="70AD47" w:themeFill="accent6"/>
          </w:tcPr>
          <w:p w14:paraId="0BAA6C22" w14:textId="2CD50F68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128" w:type="dxa"/>
            <w:shd w:val="clear" w:color="auto" w:fill="70AD47" w:themeFill="accent6"/>
          </w:tcPr>
          <w:p w14:paraId="1A9915F6" w14:textId="3886F796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524" w:type="dxa"/>
            <w:shd w:val="clear" w:color="auto" w:fill="70AD47" w:themeFill="accent6"/>
          </w:tcPr>
          <w:p w14:paraId="1210A8FD" w14:textId="4F70E17A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307" w:type="dxa"/>
            <w:shd w:val="clear" w:color="auto" w:fill="FFFFFF" w:themeFill="background1"/>
          </w:tcPr>
          <w:p w14:paraId="4A3967A0" w14:textId="4DDA6C13" w:rsidR="007B6065" w:rsidRPr="00C54694" w:rsidRDefault="007B6065" w:rsidP="00177826">
            <w:pPr>
              <w:rPr>
                <w:bCs/>
              </w:rPr>
            </w:pPr>
          </w:p>
        </w:tc>
        <w:tc>
          <w:tcPr>
            <w:tcW w:w="2982" w:type="dxa"/>
            <w:shd w:val="clear" w:color="auto" w:fill="FFFFFF" w:themeFill="background1"/>
          </w:tcPr>
          <w:p w14:paraId="49A67ADD" w14:textId="3992BFF2" w:rsidR="007B6065" w:rsidRPr="00C54694" w:rsidRDefault="007B6065" w:rsidP="007B6065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842217E" w14:textId="5C295AF1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DFFCC9A" w14:textId="22C0DEA0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5E1665F" w14:textId="421B0CA5" w:rsidR="007B6065" w:rsidRPr="00C54694" w:rsidRDefault="007B6065" w:rsidP="00177826">
            <w:pPr>
              <w:rPr>
                <w:bCs/>
              </w:rPr>
            </w:pPr>
          </w:p>
        </w:tc>
      </w:tr>
      <w:tr w:rsidR="007B6065" w:rsidRPr="00C54694" w14:paraId="406025F1" w14:textId="3F864E5F" w:rsidTr="00ED0166">
        <w:tc>
          <w:tcPr>
            <w:tcW w:w="1555" w:type="dxa"/>
            <w:shd w:val="clear" w:color="auto" w:fill="1F4E79" w:themeFill="accent1" w:themeFillShade="80"/>
          </w:tcPr>
          <w:p w14:paraId="4E1577D4" w14:textId="56B2087A" w:rsidR="007B6065" w:rsidRPr="00C54694" w:rsidRDefault="007B6065" w:rsidP="007B6065">
            <w:pPr>
              <w:rPr>
                <w:b/>
                <w:bCs/>
                <w:color w:val="FFFFFF" w:themeColor="background1"/>
              </w:rPr>
            </w:pPr>
            <w:r w:rsidRPr="00C54694">
              <w:rPr>
                <w:b/>
                <w:bCs/>
                <w:color w:val="FFFFFF" w:themeColor="background1"/>
              </w:rPr>
              <w:t>AREA 2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1FD82031" w14:textId="5DC3CAB6" w:rsidR="007B6065" w:rsidRPr="00C54694" w:rsidRDefault="007B6065" w:rsidP="007B6065">
            <w:pPr>
              <w:rPr>
                <w:b/>
                <w:bCs/>
                <w:color w:val="FFFFFF" w:themeColor="background1"/>
              </w:rPr>
            </w:pPr>
            <w:r w:rsidRPr="00C54694">
              <w:rPr>
                <w:b/>
                <w:bCs/>
                <w:color w:val="FFFFFF" w:themeColor="background1"/>
              </w:rPr>
              <w:t>PROCESSI</w:t>
            </w:r>
          </w:p>
        </w:tc>
        <w:tc>
          <w:tcPr>
            <w:tcW w:w="1559" w:type="dxa"/>
            <w:shd w:val="clear" w:color="auto" w:fill="1F4E79" w:themeFill="accent1" w:themeFillShade="80"/>
          </w:tcPr>
          <w:p w14:paraId="253E7CBF" w14:textId="1A8A1423" w:rsidR="007B6065" w:rsidRPr="00C54694" w:rsidRDefault="007B6065" w:rsidP="007B6065">
            <w:pPr>
              <w:rPr>
                <w:b/>
                <w:bCs/>
                <w:color w:val="FFFFFF" w:themeColor="background1"/>
              </w:rPr>
            </w:pPr>
            <w:r w:rsidRPr="00C54694">
              <w:rPr>
                <w:b/>
                <w:bCs/>
                <w:color w:val="FFFFFF" w:themeColor="background1"/>
              </w:rPr>
              <w:t>SOGGETTI RESPONSABILI</w:t>
            </w:r>
          </w:p>
        </w:tc>
        <w:tc>
          <w:tcPr>
            <w:tcW w:w="3118" w:type="dxa"/>
            <w:shd w:val="clear" w:color="auto" w:fill="1F4E79" w:themeFill="accent1" w:themeFillShade="80"/>
          </w:tcPr>
          <w:p w14:paraId="2D4B64A0" w14:textId="4CC9F1F3" w:rsidR="007B6065" w:rsidRPr="00C54694" w:rsidRDefault="007B6065" w:rsidP="007B6065">
            <w:pPr>
              <w:rPr>
                <w:b/>
                <w:bCs/>
                <w:color w:val="FFFFFF" w:themeColor="background1"/>
              </w:rPr>
            </w:pPr>
            <w:r w:rsidRPr="00C54694">
              <w:rPr>
                <w:b/>
                <w:bCs/>
                <w:color w:val="FFFFFF" w:themeColor="background1"/>
              </w:rPr>
              <w:t>RISCHIO</w:t>
            </w:r>
          </w:p>
        </w:tc>
        <w:tc>
          <w:tcPr>
            <w:tcW w:w="1281" w:type="dxa"/>
            <w:shd w:val="clear" w:color="auto" w:fill="1F4E79" w:themeFill="accent1" w:themeFillShade="80"/>
          </w:tcPr>
          <w:p w14:paraId="38857B15" w14:textId="7AC13221" w:rsidR="007B6065" w:rsidRPr="00C54694" w:rsidRDefault="007B6065" w:rsidP="007B6065">
            <w:pPr>
              <w:rPr>
                <w:b/>
                <w:bCs/>
                <w:color w:val="FFFFFF" w:themeColor="background1"/>
              </w:rPr>
            </w:pPr>
            <w:r w:rsidRPr="00C54694">
              <w:rPr>
                <w:b/>
                <w:bCs/>
                <w:color w:val="FFFFFF" w:themeColor="background1"/>
              </w:rPr>
              <w:t>PROBABILITA’</w:t>
            </w:r>
          </w:p>
        </w:tc>
        <w:tc>
          <w:tcPr>
            <w:tcW w:w="1128" w:type="dxa"/>
            <w:shd w:val="clear" w:color="auto" w:fill="1F4E79" w:themeFill="accent1" w:themeFillShade="80"/>
          </w:tcPr>
          <w:p w14:paraId="470D2094" w14:textId="6C86D0E4" w:rsidR="007B6065" w:rsidRPr="00C54694" w:rsidRDefault="007B6065" w:rsidP="007B6065">
            <w:pPr>
              <w:rPr>
                <w:b/>
                <w:bCs/>
                <w:color w:val="FFFFFF" w:themeColor="background1"/>
              </w:rPr>
            </w:pPr>
            <w:r w:rsidRPr="00C54694">
              <w:rPr>
                <w:b/>
                <w:bCs/>
                <w:color w:val="FFFFFF" w:themeColor="background1"/>
              </w:rPr>
              <w:t>IMPATTO</w:t>
            </w:r>
          </w:p>
        </w:tc>
        <w:tc>
          <w:tcPr>
            <w:tcW w:w="1524" w:type="dxa"/>
            <w:shd w:val="clear" w:color="auto" w:fill="1F4E79" w:themeFill="accent1" w:themeFillShade="80"/>
          </w:tcPr>
          <w:p w14:paraId="06057304" w14:textId="64F9C1E5" w:rsidR="007B6065" w:rsidRPr="00C54694" w:rsidRDefault="007B6065" w:rsidP="007B6065">
            <w:pPr>
              <w:rPr>
                <w:b/>
                <w:bCs/>
                <w:color w:val="FFFFFF" w:themeColor="background1"/>
              </w:rPr>
            </w:pPr>
            <w:r w:rsidRPr="00C54694">
              <w:rPr>
                <w:b/>
                <w:bCs/>
                <w:color w:val="FFFFFF" w:themeColor="background1"/>
              </w:rPr>
              <w:t>VALUTAZIONE RISCHIO</w:t>
            </w:r>
          </w:p>
        </w:tc>
        <w:tc>
          <w:tcPr>
            <w:tcW w:w="1307" w:type="dxa"/>
            <w:shd w:val="clear" w:color="auto" w:fill="1F4E79" w:themeFill="accent1" w:themeFillShade="80"/>
          </w:tcPr>
          <w:p w14:paraId="5F876416" w14:textId="1A033EFA" w:rsidR="007B6065" w:rsidRPr="007B6065" w:rsidRDefault="007B6065" w:rsidP="007B6065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 xml:space="preserve">MISURE </w:t>
            </w:r>
          </w:p>
        </w:tc>
        <w:tc>
          <w:tcPr>
            <w:tcW w:w="2982" w:type="dxa"/>
            <w:shd w:val="clear" w:color="auto" w:fill="1F4E79" w:themeFill="accent1" w:themeFillShade="80"/>
          </w:tcPr>
          <w:p w14:paraId="32DCB721" w14:textId="3287DE85" w:rsidR="007B6065" w:rsidRPr="007B6065" w:rsidRDefault="009B1552" w:rsidP="007B606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DESCRIZIONE </w:t>
            </w:r>
            <w:r w:rsidR="007B6065" w:rsidRPr="007B6065">
              <w:rPr>
                <w:b/>
                <w:color w:val="FFFFFF" w:themeColor="background1"/>
              </w:rPr>
              <w:t xml:space="preserve">MISURE 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42709AEB" w14:textId="2C89A678" w:rsidR="007B6065" w:rsidRPr="007B6065" w:rsidRDefault="007B6065" w:rsidP="007B6065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REFERENTE RESPONSABILE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5FC62C34" w14:textId="7AC108CB" w:rsidR="007B6065" w:rsidRPr="007B6065" w:rsidRDefault="007B6065" w:rsidP="007B6065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TEMPISTIA DI ATTUAZIONE</w:t>
            </w:r>
          </w:p>
        </w:tc>
        <w:tc>
          <w:tcPr>
            <w:tcW w:w="1843" w:type="dxa"/>
            <w:shd w:val="clear" w:color="auto" w:fill="1F4E79" w:themeFill="accent1" w:themeFillShade="80"/>
          </w:tcPr>
          <w:p w14:paraId="1E795F2A" w14:textId="493EF85D" w:rsidR="007B6065" w:rsidRPr="007B6065" w:rsidRDefault="007B6065" w:rsidP="007B6065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MONITORAGGIO E INDICATORI</w:t>
            </w:r>
          </w:p>
        </w:tc>
      </w:tr>
      <w:tr w:rsidR="00177826" w:rsidRPr="00C54694" w14:paraId="51D34A33" w14:textId="3144A121" w:rsidTr="00ED0166">
        <w:tc>
          <w:tcPr>
            <w:tcW w:w="1555" w:type="dxa"/>
          </w:tcPr>
          <w:p w14:paraId="5D3BF7B7" w14:textId="7339A202" w:rsidR="00177826" w:rsidRPr="00C54694" w:rsidRDefault="00177826" w:rsidP="00DB0A5A">
            <w:pPr>
              <w:rPr>
                <w:b/>
              </w:rPr>
            </w:pPr>
            <w:r w:rsidRPr="00C54694">
              <w:rPr>
                <w:b/>
              </w:rPr>
              <w:t>AREA CONTRATTI PUBBLICI</w:t>
            </w:r>
          </w:p>
        </w:tc>
        <w:bookmarkEnd w:id="2"/>
        <w:tc>
          <w:tcPr>
            <w:tcW w:w="1701" w:type="dxa"/>
          </w:tcPr>
          <w:p w14:paraId="439C63E5" w14:textId="28A2DAE8" w:rsidR="00177826" w:rsidRPr="00C54694" w:rsidRDefault="00177826" w:rsidP="00DB0A5A">
            <w:pPr>
              <w:rPr>
                <w:b/>
              </w:rPr>
            </w:pPr>
            <w:r w:rsidRPr="00C54694">
              <w:rPr>
                <w:b/>
              </w:rPr>
              <w:t>Affidamento di lavori, servizi e forniture</w:t>
            </w:r>
          </w:p>
        </w:tc>
        <w:tc>
          <w:tcPr>
            <w:tcW w:w="1559" w:type="dxa"/>
          </w:tcPr>
          <w:p w14:paraId="001A68E6" w14:textId="41154C19" w:rsidR="00177826" w:rsidRPr="00C54694" w:rsidRDefault="00177826" w:rsidP="00DB0A5A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1391FEFF" w14:textId="67CC8192" w:rsidR="00177826" w:rsidRPr="00C54694" w:rsidRDefault="00177826" w:rsidP="00571681">
            <w:pPr>
              <w:pStyle w:val="Paragrafoelenco"/>
              <w:numPr>
                <w:ilvl w:val="0"/>
                <w:numId w:val="9"/>
              </w:numPr>
              <w:ind w:left="172" w:hanging="172"/>
              <w:rPr>
                <w:bCs/>
              </w:rPr>
            </w:pPr>
            <w:r w:rsidRPr="00C54694">
              <w:rPr>
                <w:bCs/>
              </w:rPr>
              <w:t>Mancanza di bisogno e programmazione</w:t>
            </w:r>
          </w:p>
          <w:p w14:paraId="3D8BFC46" w14:textId="1A0E2BEF" w:rsidR="00177826" w:rsidRPr="00C54694" w:rsidRDefault="00177826" w:rsidP="00571681">
            <w:pPr>
              <w:pStyle w:val="Paragrafoelenco"/>
              <w:numPr>
                <w:ilvl w:val="0"/>
                <w:numId w:val="9"/>
              </w:numPr>
              <w:ind w:left="172" w:hanging="172"/>
              <w:rPr>
                <w:bCs/>
              </w:rPr>
            </w:pPr>
            <w:r w:rsidRPr="00C54694">
              <w:rPr>
                <w:bCs/>
              </w:rPr>
              <w:t>Affidamento senza previa scelta procedura e criteri</w:t>
            </w:r>
          </w:p>
          <w:p w14:paraId="6C58BB95" w14:textId="7EBECDBA" w:rsidR="00177826" w:rsidRPr="00C54694" w:rsidRDefault="00177826" w:rsidP="00571681">
            <w:pPr>
              <w:pStyle w:val="Paragrafoelenco"/>
              <w:numPr>
                <w:ilvl w:val="0"/>
                <w:numId w:val="9"/>
              </w:numPr>
              <w:ind w:left="172" w:hanging="172"/>
              <w:rPr>
                <w:bCs/>
              </w:rPr>
            </w:pPr>
            <w:r w:rsidRPr="00C54694">
              <w:rPr>
                <w:bCs/>
              </w:rPr>
              <w:t>Individuazione di colleghi/amici</w:t>
            </w:r>
          </w:p>
          <w:p w14:paraId="4E529963" w14:textId="7877923C" w:rsidR="00177826" w:rsidRPr="00C54694" w:rsidRDefault="00177826" w:rsidP="00DB0A5A">
            <w:pPr>
              <w:rPr>
                <w:bCs/>
              </w:rPr>
            </w:pPr>
          </w:p>
        </w:tc>
        <w:tc>
          <w:tcPr>
            <w:tcW w:w="1281" w:type="dxa"/>
            <w:shd w:val="clear" w:color="auto" w:fill="70AD47" w:themeFill="accent6"/>
          </w:tcPr>
          <w:p w14:paraId="7DFE0A73" w14:textId="47B1E3FF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05A1A24B" w14:textId="6C1081BE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778F2B34" w14:textId="23B5C741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67BDD125" w14:textId="1751DF22" w:rsidR="00177826" w:rsidRPr="00C54694" w:rsidRDefault="006651CF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7F48EEE7" w14:textId="4CF27DF2" w:rsidR="00177826" w:rsidRPr="00C54694" w:rsidRDefault="006651CF" w:rsidP="00177826">
            <w:pPr>
              <w:rPr>
                <w:bCs/>
              </w:rPr>
            </w:pPr>
            <w:r>
              <w:rPr>
                <w:bCs/>
              </w:rPr>
              <w:t>Applicazione della procedura per affidamento dei lavori, servizi e forniture</w:t>
            </w:r>
          </w:p>
        </w:tc>
        <w:tc>
          <w:tcPr>
            <w:tcW w:w="1701" w:type="dxa"/>
            <w:shd w:val="clear" w:color="auto" w:fill="FFFFFF" w:themeFill="background1"/>
          </w:tcPr>
          <w:p w14:paraId="4F6B68F4" w14:textId="5EC6EADA" w:rsidR="00177826" w:rsidRPr="00C54694" w:rsidRDefault="006651CF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59651CF7" w14:textId="71BA4B51" w:rsidR="00177826" w:rsidRPr="00C54694" w:rsidRDefault="006651CF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0CEA9C91" w14:textId="77777777" w:rsidR="00177826" w:rsidRDefault="006651CF" w:rsidP="00177826">
            <w:pPr>
              <w:rPr>
                <w:bCs/>
              </w:rPr>
            </w:pPr>
            <w:r>
              <w:rPr>
                <w:bCs/>
              </w:rPr>
              <w:t xml:space="preserve">Annuale </w:t>
            </w:r>
          </w:p>
          <w:p w14:paraId="57E23AB1" w14:textId="77777777" w:rsidR="006651CF" w:rsidRDefault="006651CF" w:rsidP="00177826">
            <w:pPr>
              <w:rPr>
                <w:bCs/>
              </w:rPr>
            </w:pPr>
            <w:r>
              <w:rPr>
                <w:bCs/>
              </w:rPr>
              <w:t>Verifica applicazione della procedura</w:t>
            </w:r>
          </w:p>
          <w:p w14:paraId="30E644C8" w14:textId="301CB1EA" w:rsidR="006651CF" w:rsidRPr="00C54694" w:rsidRDefault="006651CF" w:rsidP="00177826">
            <w:pPr>
              <w:rPr>
                <w:bCs/>
              </w:rPr>
            </w:pPr>
          </w:p>
        </w:tc>
      </w:tr>
      <w:bookmarkEnd w:id="3"/>
      <w:tr w:rsidR="00177826" w:rsidRPr="00C54694" w14:paraId="45710D90" w14:textId="417FDDD5" w:rsidTr="00ED0166">
        <w:tc>
          <w:tcPr>
            <w:tcW w:w="1555" w:type="dxa"/>
          </w:tcPr>
          <w:p w14:paraId="5E02C492" w14:textId="77777777" w:rsidR="00177826" w:rsidRPr="00C54694" w:rsidRDefault="00177826" w:rsidP="00DB0A5A">
            <w:pPr>
              <w:rPr>
                <w:b/>
              </w:rPr>
            </w:pPr>
          </w:p>
        </w:tc>
        <w:tc>
          <w:tcPr>
            <w:tcW w:w="1701" w:type="dxa"/>
          </w:tcPr>
          <w:p w14:paraId="3E57451F" w14:textId="240CA285" w:rsidR="00177826" w:rsidRPr="00C54694" w:rsidRDefault="00177826" w:rsidP="00DB0A5A">
            <w:pPr>
              <w:rPr>
                <w:b/>
              </w:rPr>
            </w:pPr>
            <w:r w:rsidRPr="00C54694">
              <w:rPr>
                <w:b/>
              </w:rPr>
              <w:t>Affidamento consulenze professionali</w:t>
            </w:r>
          </w:p>
        </w:tc>
        <w:tc>
          <w:tcPr>
            <w:tcW w:w="1559" w:type="dxa"/>
          </w:tcPr>
          <w:p w14:paraId="35F25FB2" w14:textId="5EEC787F" w:rsidR="00177826" w:rsidRPr="00C54694" w:rsidRDefault="00177826" w:rsidP="00DB0A5A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61A0759B" w14:textId="77777777" w:rsidR="00177826" w:rsidRPr="00C54694" w:rsidRDefault="00177826" w:rsidP="00163F17">
            <w:pPr>
              <w:pStyle w:val="Paragrafoelenco"/>
              <w:numPr>
                <w:ilvl w:val="0"/>
                <w:numId w:val="9"/>
              </w:numPr>
              <w:ind w:left="172" w:hanging="172"/>
              <w:rPr>
                <w:bCs/>
              </w:rPr>
            </w:pPr>
            <w:r w:rsidRPr="00C54694">
              <w:rPr>
                <w:bCs/>
              </w:rPr>
              <w:t>Mancanza di bisogno e programmazione</w:t>
            </w:r>
          </w:p>
          <w:p w14:paraId="6DB23054" w14:textId="77777777" w:rsidR="00177826" w:rsidRPr="00C54694" w:rsidRDefault="00177826" w:rsidP="00163F17">
            <w:pPr>
              <w:pStyle w:val="Paragrafoelenco"/>
              <w:numPr>
                <w:ilvl w:val="0"/>
                <w:numId w:val="9"/>
              </w:numPr>
              <w:ind w:left="172" w:hanging="172"/>
              <w:rPr>
                <w:bCs/>
              </w:rPr>
            </w:pPr>
            <w:r w:rsidRPr="00C54694">
              <w:t>Affidamento senza previa scelta procedura e criteri</w:t>
            </w:r>
          </w:p>
          <w:p w14:paraId="79CA3EC3" w14:textId="77777777" w:rsidR="00177826" w:rsidRPr="00C54694" w:rsidRDefault="00177826" w:rsidP="00163F17">
            <w:pPr>
              <w:pStyle w:val="Paragrafoelenco"/>
              <w:numPr>
                <w:ilvl w:val="0"/>
                <w:numId w:val="9"/>
              </w:numPr>
              <w:ind w:left="172" w:hanging="172"/>
              <w:rPr>
                <w:bCs/>
              </w:rPr>
            </w:pPr>
            <w:r w:rsidRPr="00C54694">
              <w:t>Mancata formalizzazione</w:t>
            </w:r>
          </w:p>
          <w:p w14:paraId="2FCC2340" w14:textId="43701BB3" w:rsidR="00177826" w:rsidRPr="00C54694" w:rsidRDefault="00177826" w:rsidP="00163F17">
            <w:pPr>
              <w:pStyle w:val="Paragrafoelenco"/>
              <w:numPr>
                <w:ilvl w:val="0"/>
                <w:numId w:val="9"/>
              </w:numPr>
              <w:ind w:left="172" w:hanging="172"/>
              <w:rPr>
                <w:bCs/>
              </w:rPr>
            </w:pPr>
            <w:r w:rsidRPr="00C54694">
              <w:t>Mancata verifica</w:t>
            </w:r>
          </w:p>
        </w:tc>
        <w:tc>
          <w:tcPr>
            <w:tcW w:w="1281" w:type="dxa"/>
            <w:shd w:val="clear" w:color="auto" w:fill="70AD47" w:themeFill="accent6"/>
          </w:tcPr>
          <w:p w14:paraId="1E2A52E6" w14:textId="3B626405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5C3A0E70" w14:textId="3C7E66CE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48AA7720" w14:textId="7EEF6406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1C4917A6" w14:textId="77777777" w:rsidR="00177826" w:rsidRDefault="006651CF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  <w:p w14:paraId="71CB2BF0" w14:textId="77777777" w:rsidR="0079007F" w:rsidRDefault="0079007F" w:rsidP="00177826">
            <w:pPr>
              <w:rPr>
                <w:bCs/>
              </w:rPr>
            </w:pPr>
          </w:p>
          <w:p w14:paraId="20D9C560" w14:textId="50308E2D" w:rsidR="006651CF" w:rsidRDefault="006651CF" w:rsidP="00177826">
            <w:pPr>
              <w:rPr>
                <w:bCs/>
              </w:rPr>
            </w:pPr>
            <w:r>
              <w:rPr>
                <w:bCs/>
              </w:rPr>
              <w:t>Disciplina dei conflitti di interesse</w:t>
            </w:r>
          </w:p>
          <w:p w14:paraId="2904D7D8" w14:textId="77777777" w:rsidR="0079007F" w:rsidRDefault="0079007F" w:rsidP="00177826">
            <w:pPr>
              <w:rPr>
                <w:bCs/>
              </w:rPr>
            </w:pPr>
          </w:p>
          <w:p w14:paraId="0E7E958A" w14:textId="1A617CFE" w:rsidR="006651CF" w:rsidRPr="00C54694" w:rsidRDefault="006651CF" w:rsidP="00177826">
            <w:pPr>
              <w:rPr>
                <w:bCs/>
              </w:rPr>
            </w:pPr>
            <w:r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272A02B0" w14:textId="0A72E7AD" w:rsidR="00177826" w:rsidRDefault="00C71E99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6651CF">
              <w:rPr>
                <w:bCs/>
              </w:rPr>
              <w:t>Valutazione consiliare in base al tipo di affidamento, importo, urgenza</w:t>
            </w:r>
          </w:p>
          <w:p w14:paraId="5E72FE8A" w14:textId="752E92AA" w:rsidR="006651CF" w:rsidRDefault="00C71E99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6651CF">
              <w:rPr>
                <w:bCs/>
              </w:rPr>
              <w:t>Definizione del disciplinare di incarico</w:t>
            </w:r>
          </w:p>
          <w:p w14:paraId="49F1B888" w14:textId="16BD7427" w:rsidR="006651CF" w:rsidRDefault="00C71E99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6651CF">
              <w:rPr>
                <w:bCs/>
              </w:rPr>
              <w:t>Applicazione della procedura</w:t>
            </w:r>
          </w:p>
          <w:p w14:paraId="035C9B5B" w14:textId="6AD4E4C5" w:rsidR="006651CF" w:rsidRDefault="00C71E99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6651CF">
              <w:rPr>
                <w:bCs/>
              </w:rPr>
              <w:t>Verifica insussistenza conflitto di interessi</w:t>
            </w:r>
          </w:p>
          <w:p w14:paraId="2DCE4613" w14:textId="792254D8" w:rsidR="006651CF" w:rsidRPr="00C54694" w:rsidRDefault="00C71E99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6651CF">
              <w:rPr>
                <w:bCs/>
              </w:rPr>
              <w:t>Pubblicazione sul sito</w:t>
            </w:r>
          </w:p>
        </w:tc>
        <w:tc>
          <w:tcPr>
            <w:tcW w:w="1701" w:type="dxa"/>
            <w:shd w:val="clear" w:color="auto" w:fill="FFFFFF" w:themeFill="background1"/>
          </w:tcPr>
          <w:p w14:paraId="08E29324" w14:textId="686C6E58" w:rsidR="00177826" w:rsidRPr="00C54694" w:rsidRDefault="006651CF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7BA1E2E9" w14:textId="01A33C3F" w:rsidR="00177826" w:rsidRPr="00C54694" w:rsidRDefault="006651CF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0643D936" w14:textId="77777777" w:rsidR="00177826" w:rsidRDefault="006651CF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72ED61DC" w14:textId="77777777" w:rsidR="006651CF" w:rsidRDefault="006651CF" w:rsidP="00177826">
            <w:pPr>
              <w:rPr>
                <w:bCs/>
              </w:rPr>
            </w:pPr>
            <w:r>
              <w:rPr>
                <w:bCs/>
              </w:rPr>
              <w:t>Verifica conflitto di interessi</w:t>
            </w:r>
          </w:p>
          <w:p w14:paraId="616DFE8E" w14:textId="0B8EFC35" w:rsidR="006651CF" w:rsidRPr="00C54694" w:rsidRDefault="006651CF" w:rsidP="00177826">
            <w:pPr>
              <w:rPr>
                <w:bCs/>
              </w:rPr>
            </w:pPr>
            <w:r>
              <w:rPr>
                <w:bCs/>
              </w:rPr>
              <w:t>Pubblicazione sul sito</w:t>
            </w:r>
          </w:p>
        </w:tc>
      </w:tr>
      <w:tr w:rsidR="00823375" w:rsidRPr="00C54694" w14:paraId="61C00EE0" w14:textId="1A8E7313" w:rsidTr="00ED0166">
        <w:tc>
          <w:tcPr>
            <w:tcW w:w="1555" w:type="dxa"/>
            <w:shd w:val="clear" w:color="auto" w:fill="1F4E79" w:themeFill="accent1" w:themeFillShade="80"/>
          </w:tcPr>
          <w:p w14:paraId="392F2F48" w14:textId="6C61E97E" w:rsidR="00823375" w:rsidRPr="00C54694" w:rsidRDefault="00823375" w:rsidP="00823375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AREA 3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77743EA4" w14:textId="21086BF5" w:rsidR="00823375" w:rsidRPr="00C54694" w:rsidRDefault="00823375" w:rsidP="00823375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PROCESSI</w:t>
            </w:r>
          </w:p>
        </w:tc>
        <w:tc>
          <w:tcPr>
            <w:tcW w:w="1559" w:type="dxa"/>
            <w:shd w:val="clear" w:color="auto" w:fill="1F4E79" w:themeFill="accent1" w:themeFillShade="80"/>
          </w:tcPr>
          <w:p w14:paraId="1C59575C" w14:textId="75DBD650" w:rsidR="00823375" w:rsidRPr="00C54694" w:rsidRDefault="00823375" w:rsidP="00823375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SOGGETTI RESPONSABILI</w:t>
            </w:r>
          </w:p>
        </w:tc>
        <w:tc>
          <w:tcPr>
            <w:tcW w:w="3118" w:type="dxa"/>
            <w:shd w:val="clear" w:color="auto" w:fill="1F4E79" w:themeFill="accent1" w:themeFillShade="80"/>
          </w:tcPr>
          <w:p w14:paraId="56785775" w14:textId="29B0CD1C" w:rsidR="00823375" w:rsidRPr="00C54694" w:rsidRDefault="00823375" w:rsidP="00823375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RISCHIO</w:t>
            </w:r>
          </w:p>
        </w:tc>
        <w:tc>
          <w:tcPr>
            <w:tcW w:w="1281" w:type="dxa"/>
            <w:shd w:val="clear" w:color="auto" w:fill="1F4E79" w:themeFill="accent1" w:themeFillShade="80"/>
          </w:tcPr>
          <w:p w14:paraId="64C4C875" w14:textId="2AFD5A9F" w:rsidR="00823375" w:rsidRPr="00C54694" w:rsidRDefault="00823375" w:rsidP="00823375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PROBABILITA’</w:t>
            </w:r>
          </w:p>
        </w:tc>
        <w:tc>
          <w:tcPr>
            <w:tcW w:w="1128" w:type="dxa"/>
            <w:shd w:val="clear" w:color="auto" w:fill="1F4E79" w:themeFill="accent1" w:themeFillShade="80"/>
          </w:tcPr>
          <w:p w14:paraId="2197AD2D" w14:textId="593DC2BD" w:rsidR="00823375" w:rsidRPr="00C54694" w:rsidRDefault="00823375" w:rsidP="00823375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IMPATTO</w:t>
            </w:r>
          </w:p>
        </w:tc>
        <w:tc>
          <w:tcPr>
            <w:tcW w:w="1524" w:type="dxa"/>
            <w:shd w:val="clear" w:color="auto" w:fill="1F4E79" w:themeFill="accent1" w:themeFillShade="80"/>
          </w:tcPr>
          <w:p w14:paraId="2495BB63" w14:textId="014820A7" w:rsidR="00823375" w:rsidRPr="00C54694" w:rsidRDefault="00823375" w:rsidP="00823375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VALUTAZIONE RISCHIO</w:t>
            </w:r>
          </w:p>
        </w:tc>
        <w:tc>
          <w:tcPr>
            <w:tcW w:w="1307" w:type="dxa"/>
            <w:shd w:val="clear" w:color="auto" w:fill="1F4E79" w:themeFill="accent1" w:themeFillShade="80"/>
          </w:tcPr>
          <w:p w14:paraId="49A8950A" w14:textId="6E3CA674" w:rsidR="00823375" w:rsidRPr="00C54694" w:rsidRDefault="00823375" w:rsidP="00823375">
            <w:pPr>
              <w:rPr>
                <w:b/>
              </w:rPr>
            </w:pPr>
            <w:r w:rsidRPr="007B6065">
              <w:rPr>
                <w:b/>
                <w:color w:val="FFFFFF" w:themeColor="background1"/>
              </w:rPr>
              <w:t>MISURE</w:t>
            </w:r>
          </w:p>
        </w:tc>
        <w:tc>
          <w:tcPr>
            <w:tcW w:w="2982" w:type="dxa"/>
            <w:shd w:val="clear" w:color="auto" w:fill="1F4E79" w:themeFill="accent1" w:themeFillShade="80"/>
          </w:tcPr>
          <w:p w14:paraId="7ED90660" w14:textId="2F74F0D1" w:rsidR="00823375" w:rsidRPr="009B1552" w:rsidRDefault="009B1552" w:rsidP="00823375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DESCRIZIONE </w:t>
            </w:r>
            <w:r w:rsidR="00823375" w:rsidRPr="007B6065">
              <w:rPr>
                <w:b/>
                <w:color w:val="FFFFFF" w:themeColor="background1"/>
              </w:rPr>
              <w:t>MISURE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10CFD5AD" w14:textId="3B21FAAF" w:rsidR="00823375" w:rsidRPr="00C54694" w:rsidRDefault="00823375" w:rsidP="00823375">
            <w:pPr>
              <w:rPr>
                <w:b/>
              </w:rPr>
            </w:pPr>
            <w:r w:rsidRPr="007B6065">
              <w:rPr>
                <w:b/>
                <w:color w:val="FFFFFF" w:themeColor="background1"/>
              </w:rPr>
              <w:t>REFERENTE RESPONSABILE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5B0C876E" w14:textId="4D3212C2" w:rsidR="00823375" w:rsidRPr="00C54694" w:rsidRDefault="00823375" w:rsidP="00823375">
            <w:pPr>
              <w:rPr>
                <w:b/>
              </w:rPr>
            </w:pPr>
            <w:r w:rsidRPr="007B6065">
              <w:rPr>
                <w:b/>
                <w:color w:val="FFFFFF" w:themeColor="background1"/>
              </w:rPr>
              <w:t>TEMPISTIA DI ATTUAZIONE</w:t>
            </w:r>
          </w:p>
        </w:tc>
        <w:tc>
          <w:tcPr>
            <w:tcW w:w="1843" w:type="dxa"/>
            <w:shd w:val="clear" w:color="auto" w:fill="1F4E79" w:themeFill="accent1" w:themeFillShade="80"/>
          </w:tcPr>
          <w:p w14:paraId="65E159E5" w14:textId="357FA162" w:rsidR="00823375" w:rsidRPr="00C54694" w:rsidRDefault="00823375" w:rsidP="00823375">
            <w:pPr>
              <w:rPr>
                <w:b/>
              </w:rPr>
            </w:pPr>
            <w:r w:rsidRPr="007B6065">
              <w:rPr>
                <w:b/>
                <w:color w:val="FFFFFF" w:themeColor="background1"/>
              </w:rPr>
              <w:t>MONITORAGGIO E INDICATORI</w:t>
            </w:r>
          </w:p>
        </w:tc>
      </w:tr>
      <w:tr w:rsidR="00177826" w:rsidRPr="00C54694" w14:paraId="311EEFED" w14:textId="114296A9" w:rsidTr="00ED0166">
        <w:tc>
          <w:tcPr>
            <w:tcW w:w="1555" w:type="dxa"/>
          </w:tcPr>
          <w:p w14:paraId="79045D5D" w14:textId="306DEF78" w:rsidR="00177826" w:rsidRPr="00C54694" w:rsidRDefault="00177826" w:rsidP="00DB0A5A">
            <w:pPr>
              <w:rPr>
                <w:b/>
              </w:rPr>
            </w:pPr>
            <w:bookmarkStart w:id="4" w:name="_Hlk59194121"/>
            <w:r w:rsidRPr="00C54694">
              <w:rPr>
                <w:b/>
              </w:rPr>
              <w:t>AREA PROVVEDIMENTI</w:t>
            </w:r>
          </w:p>
        </w:tc>
        <w:tc>
          <w:tcPr>
            <w:tcW w:w="1701" w:type="dxa"/>
          </w:tcPr>
          <w:p w14:paraId="4CCE496D" w14:textId="6235C143" w:rsidR="00177826" w:rsidRPr="00C54694" w:rsidRDefault="00177826" w:rsidP="00DB0A5A">
            <w:pPr>
              <w:rPr>
                <w:b/>
              </w:rPr>
            </w:pPr>
            <w:bookmarkStart w:id="5" w:name="_Hlk59444518"/>
            <w:bookmarkEnd w:id="4"/>
            <w:r w:rsidRPr="00C54694">
              <w:rPr>
                <w:b/>
              </w:rPr>
              <w:t>Provvedimenti senza effetto economico diretto ed immediato (vedi aree rischi specifici)</w:t>
            </w:r>
          </w:p>
        </w:tc>
        <w:tc>
          <w:tcPr>
            <w:tcW w:w="1559" w:type="dxa"/>
          </w:tcPr>
          <w:p w14:paraId="0653D92A" w14:textId="77777777" w:rsidR="00177826" w:rsidRPr="00C54694" w:rsidRDefault="00177826" w:rsidP="00DB0A5A">
            <w:pPr>
              <w:rPr>
                <w:bCs/>
              </w:rPr>
            </w:pPr>
          </w:p>
        </w:tc>
        <w:tc>
          <w:tcPr>
            <w:tcW w:w="3118" w:type="dxa"/>
          </w:tcPr>
          <w:p w14:paraId="2474D513" w14:textId="2A7930DA" w:rsidR="00177826" w:rsidRPr="00C54694" w:rsidRDefault="00177826" w:rsidP="00DB0A5A">
            <w:pPr>
              <w:rPr>
                <w:bCs/>
              </w:rPr>
            </w:pPr>
          </w:p>
        </w:tc>
        <w:tc>
          <w:tcPr>
            <w:tcW w:w="1281" w:type="dxa"/>
          </w:tcPr>
          <w:p w14:paraId="160C6151" w14:textId="77777777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128" w:type="dxa"/>
          </w:tcPr>
          <w:p w14:paraId="42ACC87F" w14:textId="77777777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524" w:type="dxa"/>
          </w:tcPr>
          <w:p w14:paraId="58016B75" w14:textId="77777777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307" w:type="dxa"/>
            <w:shd w:val="clear" w:color="auto" w:fill="FFFFFF" w:themeFill="background1"/>
          </w:tcPr>
          <w:p w14:paraId="09EE82D8" w14:textId="77777777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2982" w:type="dxa"/>
            <w:shd w:val="clear" w:color="auto" w:fill="FFFFFF" w:themeFill="background1"/>
          </w:tcPr>
          <w:p w14:paraId="4F240E0C" w14:textId="77777777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624D2B9" w14:textId="77777777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6FAB2BD" w14:textId="77777777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429A9D86" w14:textId="77777777" w:rsidR="00177826" w:rsidRPr="00C54694" w:rsidRDefault="00177826" w:rsidP="00177826">
            <w:pPr>
              <w:rPr>
                <w:bCs/>
              </w:rPr>
            </w:pPr>
          </w:p>
        </w:tc>
      </w:tr>
      <w:tr w:rsidR="00177826" w:rsidRPr="00C54694" w14:paraId="23D3D6A0" w14:textId="4099E623" w:rsidTr="00ED0166">
        <w:tc>
          <w:tcPr>
            <w:tcW w:w="1555" w:type="dxa"/>
          </w:tcPr>
          <w:p w14:paraId="4D448972" w14:textId="77777777" w:rsidR="00177826" w:rsidRPr="00C54694" w:rsidRDefault="00177826" w:rsidP="00DB0A5A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</w:rPr>
            </w:pPr>
          </w:p>
        </w:tc>
        <w:bookmarkEnd w:id="5"/>
        <w:tc>
          <w:tcPr>
            <w:tcW w:w="1701" w:type="dxa"/>
          </w:tcPr>
          <w:p w14:paraId="0AE72F84" w14:textId="377EB65E" w:rsidR="00177826" w:rsidRPr="00C54694" w:rsidRDefault="00177826" w:rsidP="00DB0A5A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</w:rPr>
            </w:pPr>
            <w:r w:rsidRPr="00C54694">
              <w:rPr>
                <w:b/>
              </w:rPr>
              <w:t>Provvedimenti con effetto economico diretto ed immediato</w:t>
            </w:r>
          </w:p>
        </w:tc>
        <w:tc>
          <w:tcPr>
            <w:tcW w:w="1559" w:type="dxa"/>
          </w:tcPr>
          <w:p w14:paraId="0A0CB69E" w14:textId="77777777" w:rsidR="00177826" w:rsidRPr="00C54694" w:rsidRDefault="00177826" w:rsidP="00DB0A5A">
            <w:pPr>
              <w:rPr>
                <w:bCs/>
              </w:rPr>
            </w:pPr>
          </w:p>
        </w:tc>
        <w:tc>
          <w:tcPr>
            <w:tcW w:w="3118" w:type="dxa"/>
          </w:tcPr>
          <w:p w14:paraId="0212BC70" w14:textId="59BEDC0D" w:rsidR="00177826" w:rsidRPr="00C54694" w:rsidRDefault="00177826" w:rsidP="00DB0A5A">
            <w:pPr>
              <w:rPr>
                <w:bCs/>
              </w:rPr>
            </w:pPr>
          </w:p>
        </w:tc>
        <w:tc>
          <w:tcPr>
            <w:tcW w:w="1281" w:type="dxa"/>
          </w:tcPr>
          <w:p w14:paraId="759ED2F7" w14:textId="77777777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128" w:type="dxa"/>
          </w:tcPr>
          <w:p w14:paraId="517B5921" w14:textId="77777777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524" w:type="dxa"/>
          </w:tcPr>
          <w:p w14:paraId="740A84C6" w14:textId="77777777" w:rsidR="00177826" w:rsidRPr="00C54694" w:rsidRDefault="00177826" w:rsidP="00DB0A5A">
            <w:pPr>
              <w:jc w:val="center"/>
              <w:rPr>
                <w:bCs/>
              </w:rPr>
            </w:pPr>
          </w:p>
        </w:tc>
        <w:tc>
          <w:tcPr>
            <w:tcW w:w="1307" w:type="dxa"/>
            <w:shd w:val="clear" w:color="auto" w:fill="FFFFFF" w:themeFill="background1"/>
          </w:tcPr>
          <w:p w14:paraId="0BDB6E83" w14:textId="77777777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2982" w:type="dxa"/>
            <w:shd w:val="clear" w:color="auto" w:fill="FFFFFF" w:themeFill="background1"/>
          </w:tcPr>
          <w:p w14:paraId="528141BD" w14:textId="77777777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09EEF5D" w14:textId="77777777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13EFC4E" w14:textId="77777777" w:rsidR="00177826" w:rsidRPr="00C54694" w:rsidRDefault="00177826" w:rsidP="00177826">
            <w:pPr>
              <w:rPr>
                <w:bCs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6B1E98FD" w14:textId="77777777" w:rsidR="00177826" w:rsidRPr="00C54694" w:rsidRDefault="00177826" w:rsidP="00177826">
            <w:pPr>
              <w:rPr>
                <w:bCs/>
              </w:rPr>
            </w:pPr>
          </w:p>
        </w:tc>
      </w:tr>
      <w:tr w:rsidR="00177826" w:rsidRPr="00C54694" w14:paraId="1136603C" w14:textId="79FD978A" w:rsidTr="00ED0166">
        <w:tc>
          <w:tcPr>
            <w:tcW w:w="1555" w:type="dxa"/>
          </w:tcPr>
          <w:p w14:paraId="3FE1F904" w14:textId="77777777" w:rsidR="00177826" w:rsidRPr="00C54694" w:rsidRDefault="00177826" w:rsidP="00DB0A5A">
            <w:pPr>
              <w:rPr>
                <w:b/>
              </w:rPr>
            </w:pPr>
          </w:p>
        </w:tc>
        <w:tc>
          <w:tcPr>
            <w:tcW w:w="1701" w:type="dxa"/>
          </w:tcPr>
          <w:p w14:paraId="4682A09B" w14:textId="7E58FE15" w:rsidR="00177826" w:rsidRPr="00C54694" w:rsidRDefault="00177826" w:rsidP="00163F17">
            <w:pPr>
              <w:ind w:left="111" w:hanging="111"/>
              <w:rPr>
                <w:b/>
              </w:rPr>
            </w:pPr>
            <w:r w:rsidRPr="00C54694">
              <w:rPr>
                <w:bCs/>
              </w:rPr>
              <w:t>- Erogazione contributi a favore di terzi</w:t>
            </w:r>
          </w:p>
        </w:tc>
        <w:tc>
          <w:tcPr>
            <w:tcW w:w="1559" w:type="dxa"/>
          </w:tcPr>
          <w:p w14:paraId="20A30CD2" w14:textId="271D45E6" w:rsidR="00177826" w:rsidRPr="00C54694" w:rsidRDefault="00177826" w:rsidP="00DB0A5A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7563D02E" w14:textId="018D3125" w:rsidR="00177826" w:rsidRPr="00C54694" w:rsidRDefault="00177826" w:rsidP="00DB0A5A">
            <w:pPr>
              <w:rPr>
                <w:bCs/>
              </w:rPr>
            </w:pPr>
            <w:r w:rsidRPr="00C54694">
              <w:rPr>
                <w:bCs/>
              </w:rPr>
              <w:t>Inappropriata valutazione dello scopo dell’erogazione</w:t>
            </w:r>
          </w:p>
        </w:tc>
        <w:tc>
          <w:tcPr>
            <w:tcW w:w="1281" w:type="dxa"/>
            <w:shd w:val="clear" w:color="auto" w:fill="70AD47" w:themeFill="accent6"/>
          </w:tcPr>
          <w:p w14:paraId="64426189" w14:textId="5027B151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4F2BC3DF" w14:textId="1F0951C5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4CC3C2A7" w14:textId="6EDCD35A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6AF50193" w14:textId="77777777" w:rsidR="00177826" w:rsidRDefault="00823375" w:rsidP="00177826">
            <w:pPr>
              <w:rPr>
                <w:bCs/>
              </w:rPr>
            </w:pPr>
            <w:r>
              <w:rPr>
                <w:bCs/>
              </w:rPr>
              <w:t xml:space="preserve">Regolazione </w:t>
            </w:r>
          </w:p>
          <w:p w14:paraId="5DF116D0" w14:textId="77777777" w:rsidR="0079007F" w:rsidRDefault="0079007F" w:rsidP="00177826">
            <w:pPr>
              <w:rPr>
                <w:bCs/>
              </w:rPr>
            </w:pPr>
          </w:p>
          <w:p w14:paraId="5A732484" w14:textId="39D93C75" w:rsidR="00823375" w:rsidRPr="00C54694" w:rsidRDefault="00823375" w:rsidP="00177826">
            <w:pPr>
              <w:rPr>
                <w:bCs/>
              </w:rPr>
            </w:pPr>
            <w:r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570D69CB" w14:textId="534657FE" w:rsidR="00177826" w:rsidRDefault="00C71E99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823375">
              <w:rPr>
                <w:bCs/>
              </w:rPr>
              <w:t>Applicazione della procedura concessione ed erogazione di sovvenzioni, contributi, sussidi ecc.</w:t>
            </w:r>
          </w:p>
          <w:p w14:paraId="5DCC3DBC" w14:textId="47D7F7A4" w:rsidR="00823375" w:rsidRPr="00C54694" w:rsidRDefault="00C71E99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823375">
              <w:rPr>
                <w:bCs/>
              </w:rPr>
              <w:t xml:space="preserve">Pubblicazione sul sito se superiori </w:t>
            </w:r>
            <w:r w:rsidR="003976F6">
              <w:rPr>
                <w:bCs/>
              </w:rPr>
              <w:t>a euro 1.000,00</w:t>
            </w:r>
          </w:p>
        </w:tc>
        <w:tc>
          <w:tcPr>
            <w:tcW w:w="1701" w:type="dxa"/>
            <w:shd w:val="clear" w:color="auto" w:fill="FFFFFF" w:themeFill="background1"/>
          </w:tcPr>
          <w:p w14:paraId="6B633CFE" w14:textId="310AB193" w:rsidR="00177826" w:rsidRPr="00C54694" w:rsidRDefault="0079368A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3230A44E" w14:textId="41AA8BAF" w:rsidR="00177826" w:rsidRPr="00C54694" w:rsidRDefault="0079368A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1FA014BE" w14:textId="77777777" w:rsidR="00177826" w:rsidRDefault="0079368A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10AB8EBC" w14:textId="412660F5" w:rsidR="0079368A" w:rsidRPr="00C54694" w:rsidRDefault="0079368A" w:rsidP="0079368A">
            <w:pPr>
              <w:rPr>
                <w:bCs/>
              </w:rPr>
            </w:pPr>
            <w:r>
              <w:rPr>
                <w:bCs/>
              </w:rPr>
              <w:t>Pubblicazione sul sito</w:t>
            </w:r>
          </w:p>
        </w:tc>
      </w:tr>
      <w:tr w:rsidR="00317949" w:rsidRPr="00C54694" w14:paraId="23D5B35E" w14:textId="77777777" w:rsidTr="00ED0166">
        <w:tc>
          <w:tcPr>
            <w:tcW w:w="1555" w:type="dxa"/>
          </w:tcPr>
          <w:p w14:paraId="704BAA0F" w14:textId="77777777" w:rsidR="00317949" w:rsidRPr="00C54694" w:rsidRDefault="00317949" w:rsidP="00DB0A5A">
            <w:pPr>
              <w:rPr>
                <w:b/>
              </w:rPr>
            </w:pPr>
          </w:p>
        </w:tc>
        <w:tc>
          <w:tcPr>
            <w:tcW w:w="1701" w:type="dxa"/>
          </w:tcPr>
          <w:p w14:paraId="21C7EF85" w14:textId="77777777" w:rsidR="00317949" w:rsidRPr="00C54694" w:rsidRDefault="00317949" w:rsidP="00163F17">
            <w:pPr>
              <w:ind w:left="111" w:hanging="111"/>
              <w:rPr>
                <w:bCs/>
              </w:rPr>
            </w:pPr>
          </w:p>
        </w:tc>
        <w:tc>
          <w:tcPr>
            <w:tcW w:w="1559" w:type="dxa"/>
          </w:tcPr>
          <w:p w14:paraId="0E3C94B7" w14:textId="77777777" w:rsidR="00317949" w:rsidRPr="00C54694" w:rsidRDefault="00317949" w:rsidP="00DB0A5A">
            <w:pPr>
              <w:rPr>
                <w:bCs/>
              </w:rPr>
            </w:pPr>
          </w:p>
        </w:tc>
        <w:tc>
          <w:tcPr>
            <w:tcW w:w="3118" w:type="dxa"/>
          </w:tcPr>
          <w:p w14:paraId="4521EA53" w14:textId="77777777" w:rsidR="00317949" w:rsidRPr="00C54694" w:rsidRDefault="00317949" w:rsidP="00DB0A5A">
            <w:pPr>
              <w:rPr>
                <w:bCs/>
              </w:rPr>
            </w:pPr>
          </w:p>
        </w:tc>
        <w:tc>
          <w:tcPr>
            <w:tcW w:w="1281" w:type="dxa"/>
            <w:shd w:val="clear" w:color="auto" w:fill="70AD47" w:themeFill="accent6"/>
          </w:tcPr>
          <w:p w14:paraId="412754AF" w14:textId="77777777" w:rsidR="00317949" w:rsidRPr="00C54694" w:rsidRDefault="00317949" w:rsidP="00DB0A5A">
            <w:pPr>
              <w:jc w:val="center"/>
              <w:rPr>
                <w:bCs/>
              </w:rPr>
            </w:pPr>
          </w:p>
        </w:tc>
        <w:tc>
          <w:tcPr>
            <w:tcW w:w="1128" w:type="dxa"/>
            <w:shd w:val="clear" w:color="auto" w:fill="70AD47" w:themeFill="accent6"/>
          </w:tcPr>
          <w:p w14:paraId="1CE891F2" w14:textId="77777777" w:rsidR="00317949" w:rsidRPr="00C54694" w:rsidRDefault="00317949" w:rsidP="00DB0A5A">
            <w:pPr>
              <w:jc w:val="center"/>
              <w:rPr>
                <w:bCs/>
              </w:rPr>
            </w:pPr>
          </w:p>
        </w:tc>
        <w:tc>
          <w:tcPr>
            <w:tcW w:w="1524" w:type="dxa"/>
            <w:shd w:val="clear" w:color="auto" w:fill="70AD47" w:themeFill="accent6"/>
          </w:tcPr>
          <w:p w14:paraId="2133B89F" w14:textId="77777777" w:rsidR="00317949" w:rsidRPr="00C54694" w:rsidRDefault="00317949" w:rsidP="00DB0A5A">
            <w:pPr>
              <w:jc w:val="center"/>
              <w:rPr>
                <w:bCs/>
              </w:rPr>
            </w:pPr>
          </w:p>
        </w:tc>
        <w:tc>
          <w:tcPr>
            <w:tcW w:w="1307" w:type="dxa"/>
            <w:shd w:val="clear" w:color="auto" w:fill="FFFFFF" w:themeFill="background1"/>
          </w:tcPr>
          <w:p w14:paraId="583E7F15" w14:textId="77777777" w:rsidR="00317949" w:rsidRDefault="00317949" w:rsidP="00177826">
            <w:pPr>
              <w:rPr>
                <w:bCs/>
              </w:rPr>
            </w:pPr>
          </w:p>
        </w:tc>
        <w:tc>
          <w:tcPr>
            <w:tcW w:w="2982" w:type="dxa"/>
            <w:shd w:val="clear" w:color="auto" w:fill="FFFFFF" w:themeFill="background1"/>
          </w:tcPr>
          <w:p w14:paraId="709E21DE" w14:textId="77777777" w:rsidR="00317949" w:rsidRDefault="00317949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D86284C" w14:textId="77777777" w:rsidR="00317949" w:rsidRDefault="00317949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EC4E61F" w14:textId="77777777" w:rsidR="00317949" w:rsidRDefault="00317949" w:rsidP="00177826">
            <w:pPr>
              <w:rPr>
                <w:bCs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2BCE624" w14:textId="77777777" w:rsidR="00317949" w:rsidRDefault="00317949" w:rsidP="00177826">
            <w:pPr>
              <w:rPr>
                <w:bCs/>
              </w:rPr>
            </w:pPr>
          </w:p>
        </w:tc>
      </w:tr>
      <w:tr w:rsidR="00177826" w:rsidRPr="00C54694" w14:paraId="17ACBF5A" w14:textId="208F70AE" w:rsidTr="00ED0166">
        <w:tc>
          <w:tcPr>
            <w:tcW w:w="1555" w:type="dxa"/>
          </w:tcPr>
          <w:p w14:paraId="5470789A" w14:textId="77777777" w:rsidR="00177826" w:rsidRPr="00C54694" w:rsidRDefault="00177826" w:rsidP="00DB0A5A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</w:rPr>
            </w:pPr>
          </w:p>
        </w:tc>
        <w:tc>
          <w:tcPr>
            <w:tcW w:w="1701" w:type="dxa"/>
          </w:tcPr>
          <w:p w14:paraId="36333005" w14:textId="5B1AE6A4" w:rsidR="00177826" w:rsidRPr="00C54694" w:rsidRDefault="00177826" w:rsidP="00DB0A5A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</w:rPr>
            </w:pPr>
            <w:r w:rsidRPr="00C54694">
              <w:rPr>
                <w:b/>
              </w:rPr>
              <w:t>Erogazioni liberali ad enti/ associazioni/ Federazioni/ Consulte/ Comitati</w:t>
            </w:r>
          </w:p>
        </w:tc>
        <w:tc>
          <w:tcPr>
            <w:tcW w:w="1559" w:type="dxa"/>
          </w:tcPr>
          <w:p w14:paraId="7C476992" w14:textId="03439878" w:rsidR="00177826" w:rsidRPr="00C54694" w:rsidRDefault="00177826" w:rsidP="00DB0A5A">
            <w:r w:rsidRPr="00C54694">
              <w:t>Consiglio dell’Ordine</w:t>
            </w:r>
          </w:p>
        </w:tc>
        <w:tc>
          <w:tcPr>
            <w:tcW w:w="3118" w:type="dxa"/>
          </w:tcPr>
          <w:p w14:paraId="0132DF4A" w14:textId="2A2F867E" w:rsidR="00177826" w:rsidRPr="00C54694" w:rsidRDefault="00177826" w:rsidP="00DB0A5A">
            <w:pPr>
              <w:rPr>
                <w:bCs/>
              </w:rPr>
            </w:pPr>
            <w:r w:rsidRPr="00C54694">
              <w:t>Inappropriata valutazione dello scopo dell’erogazione</w:t>
            </w:r>
          </w:p>
        </w:tc>
        <w:tc>
          <w:tcPr>
            <w:tcW w:w="1281" w:type="dxa"/>
            <w:shd w:val="clear" w:color="auto" w:fill="70AD47" w:themeFill="accent6"/>
          </w:tcPr>
          <w:p w14:paraId="05905F63" w14:textId="11D52C26" w:rsidR="00177826" w:rsidRPr="00C54694" w:rsidRDefault="00177826" w:rsidP="00DB0A5A">
            <w:pPr>
              <w:jc w:val="center"/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4D30D9D5" w14:textId="4392B388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20D3A19E" w14:textId="28A50C5F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7694003A" w14:textId="77777777" w:rsidR="00177826" w:rsidRDefault="0079368A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  <w:p w14:paraId="30B3064D" w14:textId="77777777" w:rsidR="0079007F" w:rsidRDefault="0079007F" w:rsidP="00177826">
            <w:pPr>
              <w:rPr>
                <w:bCs/>
              </w:rPr>
            </w:pPr>
          </w:p>
          <w:p w14:paraId="320925D9" w14:textId="05052041" w:rsidR="0079368A" w:rsidRPr="00C54694" w:rsidRDefault="0079368A" w:rsidP="00177826">
            <w:pPr>
              <w:rPr>
                <w:bCs/>
              </w:rPr>
            </w:pPr>
            <w:r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34A1287C" w14:textId="2B61A4EE" w:rsidR="00177826" w:rsidRDefault="00C71E99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79368A">
              <w:rPr>
                <w:bCs/>
              </w:rPr>
              <w:t xml:space="preserve">Applicazione della procedura erogazioni liberali ad enti e associazioni </w:t>
            </w:r>
          </w:p>
          <w:p w14:paraId="03C8E64B" w14:textId="2D8A5C20" w:rsidR="0079368A" w:rsidRPr="00C54694" w:rsidRDefault="00C71E99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79368A">
              <w:rPr>
                <w:bCs/>
              </w:rPr>
              <w:t>Pubblicazione sul sito se superiori a euro 1.000,00</w:t>
            </w:r>
          </w:p>
        </w:tc>
        <w:tc>
          <w:tcPr>
            <w:tcW w:w="1701" w:type="dxa"/>
            <w:shd w:val="clear" w:color="auto" w:fill="FFFFFF" w:themeFill="background1"/>
          </w:tcPr>
          <w:p w14:paraId="6431A051" w14:textId="411C8DCD" w:rsidR="00177826" w:rsidRPr="00C54694" w:rsidRDefault="0079368A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43A4C2B2" w14:textId="0EAE23ED" w:rsidR="00177826" w:rsidRPr="00C54694" w:rsidRDefault="0079368A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11B78E9E" w14:textId="77777777" w:rsidR="00177826" w:rsidRDefault="0079368A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39E28765" w14:textId="484E6A58" w:rsidR="0079368A" w:rsidRPr="00C54694" w:rsidRDefault="003C2F56" w:rsidP="00177826">
            <w:pPr>
              <w:rPr>
                <w:bCs/>
              </w:rPr>
            </w:pPr>
            <w:r>
              <w:rPr>
                <w:bCs/>
              </w:rPr>
              <w:t>Pubblicazione</w:t>
            </w:r>
            <w:r w:rsidR="0079368A">
              <w:rPr>
                <w:bCs/>
              </w:rPr>
              <w:t xml:space="preserve"> sul sito</w:t>
            </w:r>
          </w:p>
        </w:tc>
      </w:tr>
      <w:tr w:rsidR="0079368A" w:rsidRPr="00C54694" w14:paraId="01166724" w14:textId="427112C5" w:rsidTr="00ED0166">
        <w:tc>
          <w:tcPr>
            <w:tcW w:w="1555" w:type="dxa"/>
            <w:shd w:val="clear" w:color="auto" w:fill="1F4E79" w:themeFill="accent1" w:themeFillShade="80"/>
          </w:tcPr>
          <w:p w14:paraId="55FB8440" w14:textId="675775EB" w:rsidR="0079368A" w:rsidRPr="00C54694" w:rsidRDefault="0079368A" w:rsidP="0079368A">
            <w:pPr>
              <w:rPr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AREA 4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002F0479" w14:textId="5E07D763" w:rsidR="0079368A" w:rsidRPr="00C54694" w:rsidRDefault="0079368A" w:rsidP="0079368A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PROCESSI</w:t>
            </w:r>
          </w:p>
        </w:tc>
        <w:tc>
          <w:tcPr>
            <w:tcW w:w="1559" w:type="dxa"/>
            <w:shd w:val="clear" w:color="auto" w:fill="1F4E79" w:themeFill="accent1" w:themeFillShade="80"/>
          </w:tcPr>
          <w:p w14:paraId="48DF2D3C" w14:textId="3B1C3A43" w:rsidR="0079368A" w:rsidRPr="00C54694" w:rsidRDefault="0079368A" w:rsidP="0079368A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SOGGETTI RESPONSABILI</w:t>
            </w:r>
          </w:p>
        </w:tc>
        <w:tc>
          <w:tcPr>
            <w:tcW w:w="3118" w:type="dxa"/>
            <w:shd w:val="clear" w:color="auto" w:fill="1F4E79" w:themeFill="accent1" w:themeFillShade="80"/>
          </w:tcPr>
          <w:p w14:paraId="5D14C6AB" w14:textId="5E54D317" w:rsidR="0079368A" w:rsidRPr="00C54694" w:rsidRDefault="0079368A" w:rsidP="0079368A">
            <w:pPr>
              <w:rPr>
                <w:bCs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RISCHIO</w:t>
            </w:r>
          </w:p>
        </w:tc>
        <w:tc>
          <w:tcPr>
            <w:tcW w:w="1281" w:type="dxa"/>
            <w:shd w:val="clear" w:color="auto" w:fill="1F4E79" w:themeFill="accent1" w:themeFillShade="80"/>
          </w:tcPr>
          <w:p w14:paraId="265DCC5F" w14:textId="782A1C86" w:rsidR="0079368A" w:rsidRPr="00C54694" w:rsidRDefault="0079368A" w:rsidP="0079368A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PROBABILITA’</w:t>
            </w:r>
          </w:p>
        </w:tc>
        <w:tc>
          <w:tcPr>
            <w:tcW w:w="1128" w:type="dxa"/>
            <w:shd w:val="clear" w:color="auto" w:fill="1F4E79" w:themeFill="accent1" w:themeFillShade="80"/>
          </w:tcPr>
          <w:p w14:paraId="358A40F6" w14:textId="31490279" w:rsidR="0079368A" w:rsidRPr="00C54694" w:rsidRDefault="0079368A" w:rsidP="0079368A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IMPATTO</w:t>
            </w:r>
          </w:p>
        </w:tc>
        <w:tc>
          <w:tcPr>
            <w:tcW w:w="1524" w:type="dxa"/>
            <w:shd w:val="clear" w:color="auto" w:fill="1F4E79" w:themeFill="accent1" w:themeFillShade="80"/>
          </w:tcPr>
          <w:p w14:paraId="0212FBE3" w14:textId="236773B6" w:rsidR="0079368A" w:rsidRPr="00C54694" w:rsidRDefault="0079368A" w:rsidP="0079368A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VALUTAZIONE RISCHIO</w:t>
            </w:r>
          </w:p>
        </w:tc>
        <w:tc>
          <w:tcPr>
            <w:tcW w:w="1307" w:type="dxa"/>
            <w:shd w:val="clear" w:color="auto" w:fill="1F4E79" w:themeFill="accent1" w:themeFillShade="80"/>
          </w:tcPr>
          <w:p w14:paraId="58A7E717" w14:textId="34475998" w:rsidR="0079368A" w:rsidRPr="00C54694" w:rsidRDefault="0079368A" w:rsidP="0079368A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 xml:space="preserve">MISURE </w:t>
            </w:r>
          </w:p>
        </w:tc>
        <w:tc>
          <w:tcPr>
            <w:tcW w:w="2982" w:type="dxa"/>
            <w:shd w:val="clear" w:color="auto" w:fill="1F4E79" w:themeFill="accent1" w:themeFillShade="80"/>
          </w:tcPr>
          <w:p w14:paraId="63FCDCC6" w14:textId="173B8EB5" w:rsidR="0079368A" w:rsidRPr="00C54694" w:rsidRDefault="009B1552" w:rsidP="0079368A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DESCRIZIONE </w:t>
            </w:r>
            <w:r w:rsidR="0079368A" w:rsidRPr="007B6065">
              <w:rPr>
                <w:b/>
                <w:color w:val="FFFFFF" w:themeColor="background1"/>
              </w:rPr>
              <w:t>MISURE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59508E89" w14:textId="3B77CFA0" w:rsidR="0079368A" w:rsidRPr="00C54694" w:rsidRDefault="0079368A" w:rsidP="0079368A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REFERENTE RESPONSABILE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512D469B" w14:textId="063EB298" w:rsidR="0079368A" w:rsidRPr="00C54694" w:rsidRDefault="0079368A" w:rsidP="0079368A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TEMPISTIA DI ATTUAZIONE</w:t>
            </w:r>
          </w:p>
        </w:tc>
        <w:tc>
          <w:tcPr>
            <w:tcW w:w="1843" w:type="dxa"/>
            <w:shd w:val="clear" w:color="auto" w:fill="1F4E79" w:themeFill="accent1" w:themeFillShade="80"/>
          </w:tcPr>
          <w:p w14:paraId="06E9EAAF" w14:textId="39ED10C9" w:rsidR="0079368A" w:rsidRPr="00C54694" w:rsidRDefault="0079368A" w:rsidP="0079368A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MONITORAGGIO E INDICATORI</w:t>
            </w:r>
          </w:p>
        </w:tc>
      </w:tr>
      <w:tr w:rsidR="00177826" w:rsidRPr="00C54694" w14:paraId="490F117B" w14:textId="2FE15E14" w:rsidTr="00ED0166">
        <w:tc>
          <w:tcPr>
            <w:tcW w:w="1555" w:type="dxa"/>
          </w:tcPr>
          <w:p w14:paraId="57CD4404" w14:textId="7BA6393B" w:rsidR="00177826" w:rsidRPr="00C54694" w:rsidRDefault="00317949" w:rsidP="00DB0A5A">
            <w:pPr>
              <w:rPr>
                <w:b/>
              </w:rPr>
            </w:pPr>
            <w:r w:rsidRPr="00C54694">
              <w:rPr>
                <w:b/>
              </w:rPr>
              <w:t>AREA INCARICHI E NOMINE A SOGGETTI INTERNI ALL’ENTE</w:t>
            </w:r>
          </w:p>
        </w:tc>
        <w:tc>
          <w:tcPr>
            <w:tcW w:w="1701" w:type="dxa"/>
          </w:tcPr>
          <w:p w14:paraId="12079306" w14:textId="34A92896" w:rsidR="00177826" w:rsidRPr="00C54694" w:rsidRDefault="00177826" w:rsidP="00DB0A5A">
            <w:pPr>
              <w:rPr>
                <w:b/>
              </w:rPr>
            </w:pPr>
            <w:bookmarkStart w:id="6" w:name="_Hlk60136292"/>
            <w:r w:rsidRPr="00C54694">
              <w:rPr>
                <w:b/>
              </w:rPr>
              <w:t>Affidamento incarichi esterni a Consiglieri</w:t>
            </w:r>
          </w:p>
        </w:tc>
        <w:tc>
          <w:tcPr>
            <w:tcW w:w="1559" w:type="dxa"/>
          </w:tcPr>
          <w:p w14:paraId="14F2F430" w14:textId="5D7AD91C" w:rsidR="00177826" w:rsidRPr="00C54694" w:rsidRDefault="00177826" w:rsidP="00DB0A5A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02671EA3" w14:textId="2FC8CCFC" w:rsidR="00177826" w:rsidRPr="00C54694" w:rsidRDefault="00177826" w:rsidP="00DB0A5A">
            <w:pPr>
              <w:rPr>
                <w:bCs/>
              </w:rPr>
            </w:pPr>
            <w:r w:rsidRPr="00C54694">
              <w:rPr>
                <w:bCs/>
              </w:rPr>
              <w:t>Inappropriata valutazione della competenza del Consigliere delegato</w:t>
            </w:r>
          </w:p>
        </w:tc>
        <w:tc>
          <w:tcPr>
            <w:tcW w:w="1281" w:type="dxa"/>
            <w:shd w:val="clear" w:color="auto" w:fill="70AD47" w:themeFill="accent6"/>
          </w:tcPr>
          <w:p w14:paraId="24186E79" w14:textId="7D29E957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0A6BC899" w14:textId="6A7C7663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1A965130" w14:textId="66B0A950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50771372" w14:textId="37F0BA74" w:rsidR="00177826" w:rsidRPr="00C54694" w:rsidRDefault="00252D6D" w:rsidP="00177826">
            <w:pPr>
              <w:rPr>
                <w:bCs/>
              </w:rPr>
            </w:pPr>
            <w:r>
              <w:rPr>
                <w:bCs/>
              </w:rPr>
              <w:t>Disciplina dei conflitti di interesse</w:t>
            </w:r>
          </w:p>
        </w:tc>
        <w:tc>
          <w:tcPr>
            <w:tcW w:w="2982" w:type="dxa"/>
            <w:shd w:val="clear" w:color="auto" w:fill="FFFFFF" w:themeFill="background1"/>
          </w:tcPr>
          <w:p w14:paraId="30CA16E2" w14:textId="7D703839" w:rsidR="00177826" w:rsidRPr="00C54694" w:rsidRDefault="00252D6D" w:rsidP="00177826">
            <w:pPr>
              <w:rPr>
                <w:bCs/>
              </w:rPr>
            </w:pPr>
            <w:r>
              <w:rPr>
                <w:bCs/>
              </w:rPr>
              <w:t xml:space="preserve">Processo di attribuzione deleghe ai Consiglieri: valutazione consiliare con </w:t>
            </w:r>
            <w:r w:rsidR="003C2F56">
              <w:rPr>
                <w:bCs/>
              </w:rPr>
              <w:t>verifica</w:t>
            </w:r>
            <w:r>
              <w:rPr>
                <w:bCs/>
              </w:rPr>
              <w:t xml:space="preserve"> delle competenze e </w:t>
            </w:r>
            <w:r w:rsidR="003C2F56">
              <w:rPr>
                <w:bCs/>
              </w:rPr>
              <w:t>assenza</w:t>
            </w:r>
            <w:r>
              <w:rPr>
                <w:bCs/>
              </w:rPr>
              <w:t xml:space="preserve"> di conflitto di interesse</w:t>
            </w:r>
          </w:p>
        </w:tc>
        <w:tc>
          <w:tcPr>
            <w:tcW w:w="1701" w:type="dxa"/>
            <w:shd w:val="clear" w:color="auto" w:fill="FFFFFF" w:themeFill="background1"/>
          </w:tcPr>
          <w:p w14:paraId="01A15C2D" w14:textId="073C5F18" w:rsidR="00177826" w:rsidRPr="00C54694" w:rsidRDefault="00252D6D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540E57A2" w14:textId="4B7C8A68" w:rsidR="00177826" w:rsidRPr="00C54694" w:rsidRDefault="00252D6D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78A6CB78" w14:textId="77777777" w:rsidR="00177826" w:rsidRDefault="00252D6D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73E301F3" w14:textId="66716492" w:rsidR="00252D6D" w:rsidRPr="00C54694" w:rsidRDefault="00252D6D" w:rsidP="00177826">
            <w:pPr>
              <w:rPr>
                <w:bCs/>
              </w:rPr>
            </w:pPr>
            <w:r>
              <w:rPr>
                <w:bCs/>
              </w:rPr>
              <w:t xml:space="preserve">Verifica casi di </w:t>
            </w:r>
            <w:r w:rsidR="003C2F56">
              <w:rPr>
                <w:bCs/>
              </w:rPr>
              <w:t>conflitto</w:t>
            </w:r>
            <w:r>
              <w:rPr>
                <w:bCs/>
              </w:rPr>
              <w:t xml:space="preserve"> di interesse</w:t>
            </w:r>
          </w:p>
        </w:tc>
      </w:tr>
      <w:tr w:rsidR="00252D6D" w:rsidRPr="00C54694" w14:paraId="3486F3A5" w14:textId="66CEBB90" w:rsidTr="00ED0166">
        <w:tc>
          <w:tcPr>
            <w:tcW w:w="1555" w:type="dxa"/>
            <w:shd w:val="clear" w:color="auto" w:fill="1F4E79" w:themeFill="accent1" w:themeFillShade="80"/>
          </w:tcPr>
          <w:p w14:paraId="748A0C31" w14:textId="379C40F6" w:rsidR="00252D6D" w:rsidRPr="00C54694" w:rsidRDefault="00252D6D" w:rsidP="00252D6D">
            <w:pPr>
              <w:rPr>
                <w:b/>
                <w:color w:val="FFFFFF" w:themeColor="background1"/>
              </w:rPr>
            </w:pPr>
            <w:bookmarkStart w:id="7" w:name="_Hlk99015381"/>
            <w:bookmarkEnd w:id="6"/>
            <w:r w:rsidRPr="00C54694">
              <w:rPr>
                <w:color w:val="FFFFFF" w:themeColor="background1"/>
              </w:rPr>
              <w:t>AREA 5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621E735A" w14:textId="084E87A8" w:rsidR="00252D6D" w:rsidRPr="00C54694" w:rsidRDefault="00252D6D" w:rsidP="00252D6D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PROCESSI</w:t>
            </w:r>
          </w:p>
        </w:tc>
        <w:tc>
          <w:tcPr>
            <w:tcW w:w="1559" w:type="dxa"/>
            <w:shd w:val="clear" w:color="auto" w:fill="1F4E79" w:themeFill="accent1" w:themeFillShade="80"/>
          </w:tcPr>
          <w:p w14:paraId="44019557" w14:textId="29EA5302" w:rsidR="00252D6D" w:rsidRPr="00C54694" w:rsidRDefault="00252D6D" w:rsidP="00252D6D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SOGGETTI RESPONSABILI</w:t>
            </w:r>
          </w:p>
        </w:tc>
        <w:tc>
          <w:tcPr>
            <w:tcW w:w="3118" w:type="dxa"/>
            <w:shd w:val="clear" w:color="auto" w:fill="1F4E79" w:themeFill="accent1" w:themeFillShade="80"/>
          </w:tcPr>
          <w:p w14:paraId="10D41DC6" w14:textId="34181028" w:rsidR="00252D6D" w:rsidRPr="00C54694" w:rsidRDefault="00252D6D" w:rsidP="00252D6D">
            <w:pPr>
              <w:rPr>
                <w:bCs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RISCHIO</w:t>
            </w:r>
          </w:p>
        </w:tc>
        <w:tc>
          <w:tcPr>
            <w:tcW w:w="1281" w:type="dxa"/>
            <w:shd w:val="clear" w:color="auto" w:fill="1F4E79" w:themeFill="accent1" w:themeFillShade="80"/>
          </w:tcPr>
          <w:p w14:paraId="10439228" w14:textId="551A5451" w:rsidR="00252D6D" w:rsidRPr="00C54694" w:rsidRDefault="00252D6D" w:rsidP="00252D6D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PROBABILITA’</w:t>
            </w:r>
          </w:p>
        </w:tc>
        <w:tc>
          <w:tcPr>
            <w:tcW w:w="1128" w:type="dxa"/>
            <w:shd w:val="clear" w:color="auto" w:fill="1F4E79" w:themeFill="accent1" w:themeFillShade="80"/>
          </w:tcPr>
          <w:p w14:paraId="39C71AC7" w14:textId="1682BE37" w:rsidR="00252D6D" w:rsidRPr="00C54694" w:rsidRDefault="00252D6D" w:rsidP="00252D6D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IMPATTO</w:t>
            </w:r>
          </w:p>
        </w:tc>
        <w:tc>
          <w:tcPr>
            <w:tcW w:w="1524" w:type="dxa"/>
            <w:shd w:val="clear" w:color="auto" w:fill="1F4E79" w:themeFill="accent1" w:themeFillShade="80"/>
          </w:tcPr>
          <w:p w14:paraId="2F536153" w14:textId="028F93A1" w:rsidR="00252D6D" w:rsidRPr="00C54694" w:rsidRDefault="00252D6D" w:rsidP="00252D6D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VALUTAZIONE RISCHIO</w:t>
            </w:r>
          </w:p>
        </w:tc>
        <w:tc>
          <w:tcPr>
            <w:tcW w:w="1307" w:type="dxa"/>
            <w:shd w:val="clear" w:color="auto" w:fill="1F4E79" w:themeFill="accent1" w:themeFillShade="80"/>
          </w:tcPr>
          <w:p w14:paraId="2DA422DE" w14:textId="32DCAD42" w:rsidR="00252D6D" w:rsidRPr="00C54694" w:rsidRDefault="00252D6D" w:rsidP="00252D6D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MISURE</w:t>
            </w:r>
          </w:p>
        </w:tc>
        <w:tc>
          <w:tcPr>
            <w:tcW w:w="2982" w:type="dxa"/>
            <w:shd w:val="clear" w:color="auto" w:fill="1F4E79" w:themeFill="accent1" w:themeFillShade="80"/>
          </w:tcPr>
          <w:p w14:paraId="537684A8" w14:textId="2F66F3B9" w:rsidR="00252D6D" w:rsidRPr="00C54694" w:rsidRDefault="009B1552" w:rsidP="00252D6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DESCRIZIONE </w:t>
            </w:r>
            <w:r w:rsidR="00252D6D" w:rsidRPr="007B6065">
              <w:rPr>
                <w:b/>
                <w:color w:val="FFFFFF" w:themeColor="background1"/>
              </w:rPr>
              <w:t xml:space="preserve">MISURE 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60B99829" w14:textId="2AEA8A00" w:rsidR="00252D6D" w:rsidRPr="00C54694" w:rsidRDefault="00252D6D" w:rsidP="00252D6D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REFERENTE RESPONSABILE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794E820E" w14:textId="25D16765" w:rsidR="00252D6D" w:rsidRPr="00C54694" w:rsidRDefault="00252D6D" w:rsidP="00252D6D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TEMPISTIA DI ATTUAZIONE</w:t>
            </w:r>
          </w:p>
        </w:tc>
        <w:tc>
          <w:tcPr>
            <w:tcW w:w="1843" w:type="dxa"/>
            <w:shd w:val="clear" w:color="auto" w:fill="1F4E79" w:themeFill="accent1" w:themeFillShade="80"/>
          </w:tcPr>
          <w:p w14:paraId="23FE7FEC" w14:textId="3A23CEE4" w:rsidR="00252D6D" w:rsidRPr="00C54694" w:rsidRDefault="00252D6D" w:rsidP="00252D6D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MONITORAGGIO E INDICATORI</w:t>
            </w:r>
          </w:p>
        </w:tc>
      </w:tr>
      <w:bookmarkEnd w:id="7"/>
      <w:tr w:rsidR="00177826" w:rsidRPr="00C54694" w14:paraId="4768D6C1" w14:textId="757E36D4" w:rsidTr="00ED0166">
        <w:tc>
          <w:tcPr>
            <w:tcW w:w="1555" w:type="dxa"/>
          </w:tcPr>
          <w:p w14:paraId="4D8F479C" w14:textId="55CC6C81" w:rsidR="00177826" w:rsidRPr="00C54694" w:rsidRDefault="00177826" w:rsidP="00DB0A5A">
            <w:pPr>
              <w:rPr>
                <w:b/>
              </w:rPr>
            </w:pPr>
            <w:r w:rsidRPr="00C54694">
              <w:rPr>
                <w:b/>
              </w:rPr>
              <w:t>AREA GESTIONE ECONOMICA DELL’ENTE</w:t>
            </w:r>
          </w:p>
        </w:tc>
        <w:tc>
          <w:tcPr>
            <w:tcW w:w="1701" w:type="dxa"/>
          </w:tcPr>
          <w:p w14:paraId="1A6F118F" w14:textId="11BBE0B7" w:rsidR="00177826" w:rsidRPr="00C54694" w:rsidRDefault="00177826" w:rsidP="00DB0A5A">
            <w:pPr>
              <w:rPr>
                <w:b/>
              </w:rPr>
            </w:pPr>
            <w:r w:rsidRPr="00C54694">
              <w:rPr>
                <w:b/>
              </w:rPr>
              <w:t>Gestione delle entrate</w:t>
            </w:r>
            <w:r w:rsidRPr="00C54694">
              <w:rPr>
                <w:bCs/>
              </w:rPr>
              <w:t xml:space="preserve"> (quote annuali </w:t>
            </w:r>
            <w:r w:rsidR="00824E88">
              <w:rPr>
                <w:bCs/>
              </w:rPr>
              <w:t>versate</w:t>
            </w:r>
            <w:r w:rsidRPr="00C54694">
              <w:rPr>
                <w:bCs/>
              </w:rPr>
              <w:t xml:space="preserve"> dagli iscritti)</w:t>
            </w:r>
          </w:p>
        </w:tc>
        <w:tc>
          <w:tcPr>
            <w:tcW w:w="1559" w:type="dxa"/>
          </w:tcPr>
          <w:p w14:paraId="6515CAC4" w14:textId="736D4D9A" w:rsidR="00252D6D" w:rsidRDefault="00252D6D" w:rsidP="00DB0A5A">
            <w:pPr>
              <w:rPr>
                <w:bCs/>
              </w:rPr>
            </w:pPr>
            <w:r>
              <w:rPr>
                <w:bCs/>
              </w:rPr>
              <w:t>Tesori</w:t>
            </w:r>
            <w:r w:rsidR="006509E8">
              <w:rPr>
                <w:bCs/>
              </w:rPr>
              <w:t>ere</w:t>
            </w:r>
          </w:p>
          <w:p w14:paraId="07FA69A1" w14:textId="2CB15E1C" w:rsidR="00177826" w:rsidRPr="00C54694" w:rsidRDefault="005D5B7C" w:rsidP="00DB0A5A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76EEEF8C" w14:textId="4A8BA3FB" w:rsidR="00177826" w:rsidRPr="00C54694" w:rsidRDefault="006509E8" w:rsidP="00DB0A5A">
            <w:pPr>
              <w:rPr>
                <w:bCs/>
              </w:rPr>
            </w:pPr>
            <w:r>
              <w:rPr>
                <w:bCs/>
              </w:rPr>
              <w:t>Mancata riscossione delle quote</w:t>
            </w:r>
          </w:p>
        </w:tc>
        <w:tc>
          <w:tcPr>
            <w:tcW w:w="1281" w:type="dxa"/>
            <w:shd w:val="clear" w:color="auto" w:fill="70AD47" w:themeFill="accent6"/>
          </w:tcPr>
          <w:p w14:paraId="4D4DB822" w14:textId="4BE9A85D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0FCB1999" w14:textId="1AB7363E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4AAB6BAD" w14:textId="4A21DFAE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32E30C62" w14:textId="7234F768" w:rsidR="00177826" w:rsidRPr="00C54694" w:rsidRDefault="00252D6D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202A9146" w14:textId="39960F5E" w:rsidR="00177826" w:rsidRPr="00C54694" w:rsidRDefault="006509E8" w:rsidP="00177826">
            <w:pPr>
              <w:rPr>
                <w:bCs/>
              </w:rPr>
            </w:pPr>
            <w:r>
              <w:rPr>
                <w:bCs/>
              </w:rPr>
              <w:t>Verifica e controllo dei pagamenti delle quote</w:t>
            </w:r>
          </w:p>
        </w:tc>
        <w:tc>
          <w:tcPr>
            <w:tcW w:w="1701" w:type="dxa"/>
            <w:shd w:val="clear" w:color="auto" w:fill="FFFFFF" w:themeFill="background1"/>
          </w:tcPr>
          <w:p w14:paraId="104A3B2C" w14:textId="77777777" w:rsidR="00177826" w:rsidRDefault="00252D6D" w:rsidP="00177826">
            <w:pPr>
              <w:rPr>
                <w:bCs/>
              </w:rPr>
            </w:pPr>
            <w:r>
              <w:rPr>
                <w:bCs/>
              </w:rPr>
              <w:t>Tesoriere</w:t>
            </w:r>
          </w:p>
          <w:p w14:paraId="238C76A9" w14:textId="029A1321" w:rsidR="00252D6D" w:rsidRPr="00C54694" w:rsidRDefault="00252D6D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F5E15D6" w14:textId="599E7B1A" w:rsidR="00177826" w:rsidRPr="00C54694" w:rsidRDefault="006509E8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0A8FA5CE" w14:textId="77777777" w:rsidR="0027699B" w:rsidRDefault="0027699B" w:rsidP="00177826">
            <w:pPr>
              <w:rPr>
                <w:bCs/>
              </w:rPr>
            </w:pPr>
            <w:r>
              <w:rPr>
                <w:bCs/>
              </w:rPr>
              <w:t xml:space="preserve">Trimestrale </w:t>
            </w:r>
          </w:p>
          <w:p w14:paraId="060A68C4" w14:textId="5E1F58B5" w:rsidR="0027699B" w:rsidRPr="00C54694" w:rsidRDefault="0027699B" w:rsidP="00177826">
            <w:pPr>
              <w:rPr>
                <w:bCs/>
              </w:rPr>
            </w:pPr>
            <w:r>
              <w:rPr>
                <w:bCs/>
              </w:rPr>
              <w:t>Controllo degli iscritti morosi</w:t>
            </w:r>
          </w:p>
        </w:tc>
      </w:tr>
      <w:tr w:rsidR="00177826" w:rsidRPr="00C54694" w14:paraId="5B88B140" w14:textId="5861E385" w:rsidTr="00ED0166">
        <w:tc>
          <w:tcPr>
            <w:tcW w:w="1555" w:type="dxa"/>
          </w:tcPr>
          <w:p w14:paraId="51131D64" w14:textId="77777777" w:rsidR="00177826" w:rsidRPr="00C54694" w:rsidRDefault="00177826" w:rsidP="00DB0A5A">
            <w:pPr>
              <w:rPr>
                <w:b/>
              </w:rPr>
            </w:pPr>
          </w:p>
        </w:tc>
        <w:tc>
          <w:tcPr>
            <w:tcW w:w="1701" w:type="dxa"/>
          </w:tcPr>
          <w:p w14:paraId="383DDC0E" w14:textId="5562EFE2" w:rsidR="00177826" w:rsidRPr="00357DE1" w:rsidRDefault="00177826" w:rsidP="00DB0A5A">
            <w:pPr>
              <w:rPr>
                <w:bCs/>
              </w:rPr>
            </w:pPr>
            <w:r w:rsidRPr="00357DE1">
              <w:rPr>
                <w:bCs/>
              </w:rPr>
              <w:t>Gestione della morosità</w:t>
            </w:r>
          </w:p>
        </w:tc>
        <w:tc>
          <w:tcPr>
            <w:tcW w:w="1559" w:type="dxa"/>
          </w:tcPr>
          <w:p w14:paraId="2302F686" w14:textId="77777777" w:rsidR="00177826" w:rsidRDefault="00177826" w:rsidP="00DB0A5A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  <w:p w14:paraId="6BD1AD33" w14:textId="5145A028" w:rsidR="005D5B7C" w:rsidRPr="00C54694" w:rsidRDefault="005D5B7C" w:rsidP="00DB0A5A">
            <w:pPr>
              <w:rPr>
                <w:bCs/>
              </w:rPr>
            </w:pPr>
            <w:r>
              <w:rPr>
                <w:bCs/>
              </w:rPr>
              <w:t>Consiglio di Disciplina</w:t>
            </w:r>
          </w:p>
        </w:tc>
        <w:tc>
          <w:tcPr>
            <w:tcW w:w="3118" w:type="dxa"/>
          </w:tcPr>
          <w:p w14:paraId="2D3814F4" w14:textId="2F7DD466" w:rsidR="00177826" w:rsidRPr="00C54694" w:rsidRDefault="00177826" w:rsidP="00DB0A5A">
            <w:pPr>
              <w:rPr>
                <w:bCs/>
              </w:rPr>
            </w:pPr>
            <w:r w:rsidRPr="00C54694">
              <w:rPr>
                <w:bCs/>
              </w:rPr>
              <w:t>Mancata applicazione della procedura di gestione della morosità</w:t>
            </w:r>
          </w:p>
        </w:tc>
        <w:tc>
          <w:tcPr>
            <w:tcW w:w="1281" w:type="dxa"/>
            <w:shd w:val="clear" w:color="auto" w:fill="70AD47" w:themeFill="accent6"/>
          </w:tcPr>
          <w:p w14:paraId="78E1F339" w14:textId="5DECD811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3F763343" w14:textId="01A89B54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3FC3A541" w14:textId="108EFC1E" w:rsidR="00177826" w:rsidRPr="00C54694" w:rsidRDefault="00177826" w:rsidP="00DB0A5A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0E7BC0EE" w14:textId="4E381C76" w:rsidR="00177826" w:rsidRPr="00C54694" w:rsidRDefault="0027699B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41FE15E7" w14:textId="12577ED1" w:rsidR="00177826" w:rsidRPr="00C54694" w:rsidRDefault="0027699B" w:rsidP="00177826">
            <w:pPr>
              <w:rPr>
                <w:bCs/>
              </w:rPr>
            </w:pPr>
            <w:r>
              <w:rPr>
                <w:bCs/>
              </w:rPr>
              <w:t>Applicazione della procedura di gestione della morosità</w:t>
            </w:r>
          </w:p>
        </w:tc>
        <w:tc>
          <w:tcPr>
            <w:tcW w:w="1701" w:type="dxa"/>
            <w:shd w:val="clear" w:color="auto" w:fill="FFFFFF" w:themeFill="background1"/>
          </w:tcPr>
          <w:p w14:paraId="449681AF" w14:textId="2E701840" w:rsidR="00177826" w:rsidRPr="00C54694" w:rsidRDefault="0027699B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28960C35" w14:textId="06443331" w:rsidR="00177826" w:rsidRPr="00C54694" w:rsidRDefault="0027699B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53AAA8FC" w14:textId="77777777" w:rsidR="00177826" w:rsidRDefault="0027699B" w:rsidP="00177826">
            <w:pPr>
              <w:rPr>
                <w:bCs/>
              </w:rPr>
            </w:pPr>
            <w:r>
              <w:rPr>
                <w:bCs/>
              </w:rPr>
              <w:t>Trimestrale</w:t>
            </w:r>
          </w:p>
          <w:p w14:paraId="3E62479F" w14:textId="7CFC2E07" w:rsidR="0027699B" w:rsidRPr="00C54694" w:rsidRDefault="00934FF0" w:rsidP="00177826">
            <w:pPr>
              <w:rPr>
                <w:bCs/>
              </w:rPr>
            </w:pPr>
            <w:r>
              <w:rPr>
                <w:bCs/>
              </w:rPr>
              <w:t xml:space="preserve">Verifica gestione situazioni morosità </w:t>
            </w:r>
          </w:p>
        </w:tc>
      </w:tr>
      <w:tr w:rsidR="00177826" w:rsidRPr="00C54694" w14:paraId="262B445E" w14:textId="5B628497" w:rsidTr="00ED0166">
        <w:tc>
          <w:tcPr>
            <w:tcW w:w="1555" w:type="dxa"/>
          </w:tcPr>
          <w:p w14:paraId="2BAD37A1" w14:textId="77777777" w:rsidR="00177826" w:rsidRPr="00C54694" w:rsidRDefault="00177826" w:rsidP="009D0629">
            <w:pPr>
              <w:rPr>
                <w:b/>
              </w:rPr>
            </w:pPr>
          </w:p>
        </w:tc>
        <w:tc>
          <w:tcPr>
            <w:tcW w:w="1701" w:type="dxa"/>
          </w:tcPr>
          <w:p w14:paraId="3067B64B" w14:textId="72B41DA4" w:rsidR="00177826" w:rsidRPr="00C54694" w:rsidRDefault="00177826" w:rsidP="009D0629">
            <w:pPr>
              <w:rPr>
                <w:b/>
              </w:rPr>
            </w:pPr>
            <w:r w:rsidRPr="00C54694">
              <w:rPr>
                <w:bCs/>
              </w:rPr>
              <w:t>Spese/rimborsi/missioni e trasferte dei Consiglieri</w:t>
            </w:r>
          </w:p>
        </w:tc>
        <w:tc>
          <w:tcPr>
            <w:tcW w:w="1559" w:type="dxa"/>
          </w:tcPr>
          <w:p w14:paraId="3019040C" w14:textId="77777777" w:rsidR="00177826" w:rsidRDefault="00177826" w:rsidP="009D0629">
            <w:pPr>
              <w:rPr>
                <w:bCs/>
              </w:rPr>
            </w:pPr>
            <w:r w:rsidRPr="00C54694">
              <w:rPr>
                <w:bCs/>
              </w:rPr>
              <w:t>Tesoriere</w:t>
            </w:r>
          </w:p>
          <w:p w14:paraId="13366811" w14:textId="77777777" w:rsidR="005D5B7C" w:rsidRDefault="005D5B7C" w:rsidP="009D0629">
            <w:pPr>
              <w:rPr>
                <w:bCs/>
              </w:rPr>
            </w:pPr>
            <w:r>
              <w:rPr>
                <w:bCs/>
              </w:rPr>
              <w:t>Presidente</w:t>
            </w:r>
          </w:p>
          <w:p w14:paraId="04FC1311" w14:textId="5D57F644" w:rsidR="005D5B7C" w:rsidRPr="00C54694" w:rsidRDefault="005D5B7C" w:rsidP="009D0629">
            <w:pPr>
              <w:rPr>
                <w:bCs/>
              </w:rPr>
            </w:pPr>
            <w:r>
              <w:rPr>
                <w:bCs/>
              </w:rPr>
              <w:t>Segretario</w:t>
            </w:r>
          </w:p>
        </w:tc>
        <w:tc>
          <w:tcPr>
            <w:tcW w:w="3118" w:type="dxa"/>
          </w:tcPr>
          <w:p w14:paraId="24673364" w14:textId="217D414D" w:rsidR="00177826" w:rsidRPr="00C54694" w:rsidRDefault="00177826" w:rsidP="009D0629">
            <w:pPr>
              <w:rPr>
                <w:bCs/>
              </w:rPr>
            </w:pPr>
            <w:r w:rsidRPr="00C54694">
              <w:rPr>
                <w:bCs/>
              </w:rPr>
              <w:t>Autorizzazione di spese e rimborsi non conformi al regolamento per il rimborso delle spese di missione</w:t>
            </w:r>
          </w:p>
        </w:tc>
        <w:tc>
          <w:tcPr>
            <w:tcW w:w="1281" w:type="dxa"/>
            <w:shd w:val="clear" w:color="auto" w:fill="70AD47" w:themeFill="accent6"/>
          </w:tcPr>
          <w:p w14:paraId="291A42BE" w14:textId="1215452B" w:rsidR="00177826" w:rsidRPr="00C54694" w:rsidRDefault="00177826" w:rsidP="009D062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796A3B25" w14:textId="3C5B9ED6" w:rsidR="00177826" w:rsidRPr="00C54694" w:rsidRDefault="00177826" w:rsidP="009D062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66E31610" w14:textId="586ABF92" w:rsidR="00177826" w:rsidRPr="00C54694" w:rsidRDefault="00177826" w:rsidP="009D062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1B4E0FD7" w14:textId="77777777" w:rsidR="00177826" w:rsidRDefault="00934FF0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  <w:p w14:paraId="719862AD" w14:textId="77777777" w:rsidR="0079007F" w:rsidRDefault="0079007F" w:rsidP="00177826">
            <w:pPr>
              <w:rPr>
                <w:bCs/>
              </w:rPr>
            </w:pPr>
          </w:p>
          <w:p w14:paraId="269CA4CD" w14:textId="5F0583A6" w:rsidR="00934FF0" w:rsidRPr="00C54694" w:rsidRDefault="00934FF0" w:rsidP="00177826">
            <w:pPr>
              <w:rPr>
                <w:bCs/>
              </w:rPr>
            </w:pPr>
            <w:r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16849819" w14:textId="575CAE3C" w:rsidR="00177826" w:rsidRDefault="006E63DC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3C2F56">
              <w:rPr>
                <w:bCs/>
              </w:rPr>
              <w:t>Applicazione</w:t>
            </w:r>
            <w:r w:rsidR="00934FF0">
              <w:rPr>
                <w:bCs/>
              </w:rPr>
              <w:t xml:space="preserve"> del Regolamento per il rimborso delle spese di missione</w:t>
            </w:r>
          </w:p>
          <w:p w14:paraId="1503BF54" w14:textId="345196D7" w:rsidR="00934FF0" w:rsidRPr="00C54694" w:rsidRDefault="006E63DC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934FF0">
              <w:rPr>
                <w:bCs/>
              </w:rPr>
              <w:t xml:space="preserve">Pubblicazione sul sito dei rimborsi spese </w:t>
            </w:r>
          </w:p>
        </w:tc>
        <w:tc>
          <w:tcPr>
            <w:tcW w:w="1701" w:type="dxa"/>
            <w:shd w:val="clear" w:color="auto" w:fill="FFFFFF" w:themeFill="background1"/>
          </w:tcPr>
          <w:p w14:paraId="6BFF2FDC" w14:textId="77777777" w:rsidR="00177826" w:rsidRDefault="00934FF0" w:rsidP="00177826">
            <w:pPr>
              <w:rPr>
                <w:bCs/>
              </w:rPr>
            </w:pPr>
            <w:r>
              <w:rPr>
                <w:bCs/>
              </w:rPr>
              <w:t>Tesoriere</w:t>
            </w:r>
          </w:p>
          <w:p w14:paraId="034129A0" w14:textId="77777777" w:rsidR="00934FF0" w:rsidRDefault="00934FF0" w:rsidP="00177826">
            <w:pPr>
              <w:rPr>
                <w:bCs/>
              </w:rPr>
            </w:pPr>
            <w:r>
              <w:rPr>
                <w:bCs/>
              </w:rPr>
              <w:t>Presidente</w:t>
            </w:r>
          </w:p>
          <w:p w14:paraId="78D14379" w14:textId="3344D1AF" w:rsidR="00934FF0" w:rsidRPr="00C54694" w:rsidRDefault="00934FF0" w:rsidP="00177826">
            <w:pPr>
              <w:rPr>
                <w:bCs/>
              </w:rPr>
            </w:pPr>
            <w:r>
              <w:rPr>
                <w:bCs/>
              </w:rPr>
              <w:t>Segretario</w:t>
            </w:r>
          </w:p>
        </w:tc>
        <w:tc>
          <w:tcPr>
            <w:tcW w:w="1701" w:type="dxa"/>
            <w:shd w:val="clear" w:color="auto" w:fill="FFFFFF" w:themeFill="background1"/>
          </w:tcPr>
          <w:p w14:paraId="1AF3B460" w14:textId="6D91EAE3" w:rsidR="00177826" w:rsidRPr="00C54694" w:rsidRDefault="00934FF0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340BBF42" w14:textId="77777777" w:rsidR="00934FF0" w:rsidRDefault="00934FF0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6D8568EC" w14:textId="306CD54E" w:rsidR="00934FF0" w:rsidRPr="00C54694" w:rsidRDefault="00934FF0" w:rsidP="00177826">
            <w:pPr>
              <w:rPr>
                <w:bCs/>
              </w:rPr>
            </w:pPr>
            <w:r>
              <w:rPr>
                <w:bCs/>
              </w:rPr>
              <w:t>Pubblicazione sul sito dei rimborsi spese dei Consiglieri</w:t>
            </w:r>
          </w:p>
        </w:tc>
      </w:tr>
      <w:tr w:rsidR="00177826" w:rsidRPr="00C54694" w14:paraId="2DEE47C9" w14:textId="32171E4C" w:rsidTr="00ED0166">
        <w:tc>
          <w:tcPr>
            <w:tcW w:w="1555" w:type="dxa"/>
          </w:tcPr>
          <w:p w14:paraId="19AD6D6F" w14:textId="77777777" w:rsidR="00177826" w:rsidRPr="00C54694" w:rsidRDefault="00177826" w:rsidP="009D0629">
            <w:pPr>
              <w:rPr>
                <w:b/>
              </w:rPr>
            </w:pPr>
          </w:p>
        </w:tc>
        <w:tc>
          <w:tcPr>
            <w:tcW w:w="1701" w:type="dxa"/>
          </w:tcPr>
          <w:p w14:paraId="64EA9719" w14:textId="2491778A" w:rsidR="00177826" w:rsidRPr="00C54694" w:rsidRDefault="00177826" w:rsidP="009D0629">
            <w:pPr>
              <w:rPr>
                <w:b/>
              </w:rPr>
            </w:pPr>
            <w:r w:rsidRPr="00C54694">
              <w:rPr>
                <w:bCs/>
              </w:rPr>
              <w:t>Gestione ordinaria dell’ente spese correnti e funzionali</w:t>
            </w:r>
          </w:p>
        </w:tc>
        <w:tc>
          <w:tcPr>
            <w:tcW w:w="1559" w:type="dxa"/>
          </w:tcPr>
          <w:p w14:paraId="483BEC20" w14:textId="77777777" w:rsidR="00177826" w:rsidRDefault="005D5B7C" w:rsidP="009D0629">
            <w:pPr>
              <w:rPr>
                <w:bCs/>
              </w:rPr>
            </w:pPr>
            <w:r>
              <w:rPr>
                <w:bCs/>
              </w:rPr>
              <w:t>Tesoriere</w:t>
            </w:r>
          </w:p>
          <w:p w14:paraId="0340ED6E" w14:textId="77777777" w:rsidR="005D5B7C" w:rsidRDefault="005D5B7C" w:rsidP="009D0629">
            <w:pPr>
              <w:rPr>
                <w:bCs/>
              </w:rPr>
            </w:pPr>
            <w:r>
              <w:rPr>
                <w:bCs/>
              </w:rPr>
              <w:t>Presidente</w:t>
            </w:r>
          </w:p>
          <w:p w14:paraId="64C7BD28" w14:textId="22AB6F77" w:rsidR="005D5B7C" w:rsidRPr="00C54694" w:rsidRDefault="005D5B7C" w:rsidP="009D0629">
            <w:pPr>
              <w:rPr>
                <w:bCs/>
              </w:rPr>
            </w:pPr>
            <w:r>
              <w:rPr>
                <w:bCs/>
              </w:rPr>
              <w:t>Segretario</w:t>
            </w:r>
          </w:p>
        </w:tc>
        <w:tc>
          <w:tcPr>
            <w:tcW w:w="3118" w:type="dxa"/>
          </w:tcPr>
          <w:p w14:paraId="6D2134AA" w14:textId="4FC60969" w:rsidR="00177826" w:rsidRPr="00C54694" w:rsidRDefault="00177826" w:rsidP="009D0629">
            <w:pPr>
              <w:rPr>
                <w:bCs/>
              </w:rPr>
            </w:pPr>
            <w:r w:rsidRPr="00C54694">
              <w:rPr>
                <w:bCs/>
              </w:rPr>
              <w:t>Mancata applicazione del “Regolamento per l’amministrazione, la contabilità ed il controllo”</w:t>
            </w:r>
          </w:p>
        </w:tc>
        <w:tc>
          <w:tcPr>
            <w:tcW w:w="1281" w:type="dxa"/>
            <w:shd w:val="clear" w:color="auto" w:fill="70AD47" w:themeFill="accent6"/>
          </w:tcPr>
          <w:p w14:paraId="557F90A7" w14:textId="77777777" w:rsidR="00177826" w:rsidRPr="00C54694" w:rsidRDefault="00177826" w:rsidP="009D062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  <w:p w14:paraId="7D3F5F4C" w14:textId="220FDC35" w:rsidR="00177826" w:rsidRPr="00C54694" w:rsidRDefault="00177826" w:rsidP="009D0629">
            <w:pPr>
              <w:jc w:val="right"/>
            </w:pPr>
          </w:p>
        </w:tc>
        <w:tc>
          <w:tcPr>
            <w:tcW w:w="1128" w:type="dxa"/>
            <w:shd w:val="clear" w:color="auto" w:fill="70AD47" w:themeFill="accent6"/>
          </w:tcPr>
          <w:p w14:paraId="21E94FDC" w14:textId="77777777" w:rsidR="00177826" w:rsidRPr="00C54694" w:rsidRDefault="00177826" w:rsidP="009D062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  <w:p w14:paraId="74C6C85D" w14:textId="77777777" w:rsidR="00177826" w:rsidRPr="00C54694" w:rsidRDefault="00177826" w:rsidP="009D0629">
            <w:pPr>
              <w:jc w:val="center"/>
              <w:rPr>
                <w:bCs/>
              </w:rPr>
            </w:pPr>
          </w:p>
        </w:tc>
        <w:tc>
          <w:tcPr>
            <w:tcW w:w="1524" w:type="dxa"/>
            <w:shd w:val="clear" w:color="auto" w:fill="70AD47" w:themeFill="accent6"/>
          </w:tcPr>
          <w:p w14:paraId="1244387B" w14:textId="77777777" w:rsidR="00177826" w:rsidRPr="00C54694" w:rsidRDefault="00177826" w:rsidP="009D062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  <w:p w14:paraId="1125ECB5" w14:textId="77777777" w:rsidR="00177826" w:rsidRPr="00C54694" w:rsidRDefault="00177826" w:rsidP="009D0629">
            <w:pPr>
              <w:jc w:val="center"/>
              <w:rPr>
                <w:bCs/>
              </w:rPr>
            </w:pPr>
          </w:p>
        </w:tc>
        <w:tc>
          <w:tcPr>
            <w:tcW w:w="1307" w:type="dxa"/>
            <w:shd w:val="clear" w:color="auto" w:fill="FFFFFF" w:themeFill="background1"/>
          </w:tcPr>
          <w:p w14:paraId="3EB5F5C4" w14:textId="799C4FC4" w:rsidR="00177826" w:rsidRPr="00C54694" w:rsidRDefault="00934FF0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620A94CF" w14:textId="77777777" w:rsidR="00934FF0" w:rsidRDefault="00934FF0" w:rsidP="00177826">
            <w:pPr>
              <w:rPr>
                <w:bCs/>
              </w:rPr>
            </w:pPr>
            <w:r>
              <w:rPr>
                <w:bCs/>
              </w:rPr>
              <w:t>Applicazione del Regolamento per l’amministrazione, la contabilità ed il controllo</w:t>
            </w:r>
          </w:p>
          <w:p w14:paraId="7A5D103C" w14:textId="2FE8A4BD" w:rsidR="00934FF0" w:rsidRPr="00C54694" w:rsidRDefault="00934FF0" w:rsidP="00177826">
            <w:pPr>
              <w:rPr>
                <w:bCs/>
              </w:rPr>
            </w:pPr>
            <w:r>
              <w:rPr>
                <w:bCs/>
              </w:rPr>
              <w:t>Tutti i mandati di pagamento sono firmati dal Tesoriere, dal Segretario e dal Presidente</w:t>
            </w:r>
          </w:p>
        </w:tc>
        <w:tc>
          <w:tcPr>
            <w:tcW w:w="1701" w:type="dxa"/>
            <w:shd w:val="clear" w:color="auto" w:fill="FFFFFF" w:themeFill="background1"/>
          </w:tcPr>
          <w:p w14:paraId="48BB4B89" w14:textId="77777777" w:rsidR="00934FF0" w:rsidRDefault="00934FF0" w:rsidP="00934FF0">
            <w:pPr>
              <w:rPr>
                <w:bCs/>
              </w:rPr>
            </w:pPr>
            <w:r>
              <w:rPr>
                <w:bCs/>
              </w:rPr>
              <w:t>Tesoriere</w:t>
            </w:r>
          </w:p>
          <w:p w14:paraId="544D930C" w14:textId="77777777" w:rsidR="00934FF0" w:rsidRDefault="00934FF0" w:rsidP="00934FF0">
            <w:pPr>
              <w:rPr>
                <w:bCs/>
              </w:rPr>
            </w:pPr>
            <w:r>
              <w:rPr>
                <w:bCs/>
              </w:rPr>
              <w:t>Presidente</w:t>
            </w:r>
          </w:p>
          <w:p w14:paraId="6C1BECAC" w14:textId="3F0F09C1" w:rsidR="00177826" w:rsidRPr="00C54694" w:rsidRDefault="00934FF0" w:rsidP="00934FF0">
            <w:pPr>
              <w:rPr>
                <w:bCs/>
              </w:rPr>
            </w:pPr>
            <w:r>
              <w:rPr>
                <w:bCs/>
              </w:rPr>
              <w:t>Segretario</w:t>
            </w:r>
          </w:p>
        </w:tc>
        <w:tc>
          <w:tcPr>
            <w:tcW w:w="1701" w:type="dxa"/>
            <w:shd w:val="clear" w:color="auto" w:fill="FFFFFF" w:themeFill="background1"/>
          </w:tcPr>
          <w:p w14:paraId="5C2F2C52" w14:textId="20D68AEF" w:rsidR="00177826" w:rsidRPr="00C54694" w:rsidRDefault="004B4D55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74455A07" w14:textId="77777777" w:rsidR="00934FF0" w:rsidRDefault="00934FF0" w:rsidP="00934FF0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3BF20720" w14:textId="239BC3D8" w:rsidR="00177826" w:rsidRPr="00C54694" w:rsidRDefault="00934FF0" w:rsidP="00934FF0">
            <w:pPr>
              <w:rPr>
                <w:bCs/>
              </w:rPr>
            </w:pPr>
            <w:r>
              <w:rPr>
                <w:bCs/>
              </w:rPr>
              <w:t>Verifica applicazione del Regolamento</w:t>
            </w:r>
          </w:p>
        </w:tc>
      </w:tr>
      <w:tr w:rsidR="00177826" w:rsidRPr="00C54694" w14:paraId="4A30D01A" w14:textId="77777777" w:rsidTr="00ED0166">
        <w:tc>
          <w:tcPr>
            <w:tcW w:w="1555" w:type="dxa"/>
          </w:tcPr>
          <w:p w14:paraId="1B67D18F" w14:textId="77777777" w:rsidR="00177826" w:rsidRPr="00C54694" w:rsidRDefault="00177826" w:rsidP="009D0629">
            <w:pPr>
              <w:rPr>
                <w:b/>
                <w:color w:val="FFFFFF" w:themeColor="background1"/>
              </w:rPr>
            </w:pPr>
          </w:p>
        </w:tc>
        <w:tc>
          <w:tcPr>
            <w:tcW w:w="1701" w:type="dxa"/>
          </w:tcPr>
          <w:p w14:paraId="78DF19D0" w14:textId="77777777" w:rsidR="00177826" w:rsidRPr="00C54694" w:rsidRDefault="00177826" w:rsidP="009D0629">
            <w:pPr>
              <w:rPr>
                <w:bCs/>
                <w:color w:val="FFFFFF" w:themeColor="background1"/>
              </w:rPr>
            </w:pPr>
          </w:p>
        </w:tc>
        <w:tc>
          <w:tcPr>
            <w:tcW w:w="1559" w:type="dxa"/>
          </w:tcPr>
          <w:p w14:paraId="6AFA0A4A" w14:textId="77777777" w:rsidR="00177826" w:rsidRPr="00C54694" w:rsidRDefault="00177826" w:rsidP="009D0629">
            <w:pPr>
              <w:rPr>
                <w:bCs/>
                <w:color w:val="FFFFFF" w:themeColor="background1"/>
              </w:rPr>
            </w:pPr>
          </w:p>
        </w:tc>
        <w:tc>
          <w:tcPr>
            <w:tcW w:w="3118" w:type="dxa"/>
          </w:tcPr>
          <w:p w14:paraId="1569A48F" w14:textId="77777777" w:rsidR="00177826" w:rsidRPr="00C54694" w:rsidRDefault="00177826" w:rsidP="009D0629">
            <w:pPr>
              <w:rPr>
                <w:bCs/>
                <w:color w:val="FFFFFF" w:themeColor="background1"/>
              </w:rPr>
            </w:pPr>
          </w:p>
        </w:tc>
        <w:tc>
          <w:tcPr>
            <w:tcW w:w="1281" w:type="dxa"/>
            <w:shd w:val="clear" w:color="auto" w:fill="70AD47" w:themeFill="accent6"/>
          </w:tcPr>
          <w:p w14:paraId="10DAB62D" w14:textId="77777777" w:rsidR="00177826" w:rsidRPr="00C54694" w:rsidRDefault="00177826" w:rsidP="009D0629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1128" w:type="dxa"/>
            <w:shd w:val="clear" w:color="auto" w:fill="70AD47" w:themeFill="accent6"/>
          </w:tcPr>
          <w:p w14:paraId="318BA6FA" w14:textId="77777777" w:rsidR="00177826" w:rsidRPr="00C54694" w:rsidRDefault="00177826" w:rsidP="009D0629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1524" w:type="dxa"/>
            <w:shd w:val="clear" w:color="auto" w:fill="70AD47" w:themeFill="accent6"/>
          </w:tcPr>
          <w:p w14:paraId="55919B5D" w14:textId="77777777" w:rsidR="00177826" w:rsidRPr="00C54694" w:rsidRDefault="00177826" w:rsidP="009D0629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1307" w:type="dxa"/>
            <w:shd w:val="clear" w:color="auto" w:fill="FFFFFF" w:themeFill="background1"/>
          </w:tcPr>
          <w:p w14:paraId="4E0210C2" w14:textId="77777777" w:rsidR="00177826" w:rsidRPr="00C54694" w:rsidRDefault="00177826" w:rsidP="00177826">
            <w:pPr>
              <w:rPr>
                <w:bCs/>
                <w:color w:val="FFFFFF" w:themeColor="background1"/>
              </w:rPr>
            </w:pPr>
          </w:p>
        </w:tc>
        <w:tc>
          <w:tcPr>
            <w:tcW w:w="2982" w:type="dxa"/>
            <w:shd w:val="clear" w:color="auto" w:fill="FFFFFF" w:themeFill="background1"/>
          </w:tcPr>
          <w:p w14:paraId="4049B160" w14:textId="77777777" w:rsidR="00177826" w:rsidRPr="00C54694" w:rsidRDefault="00177826" w:rsidP="00177826">
            <w:pPr>
              <w:rPr>
                <w:bCs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62693FA" w14:textId="77777777" w:rsidR="00177826" w:rsidRPr="00C54694" w:rsidRDefault="00177826" w:rsidP="00177826">
            <w:pPr>
              <w:rPr>
                <w:bCs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107D16F" w14:textId="77777777" w:rsidR="00177826" w:rsidRPr="00C54694" w:rsidRDefault="00177826" w:rsidP="00177826">
            <w:pPr>
              <w:rPr>
                <w:bCs/>
                <w:color w:val="FFFFFF" w:themeColor="background1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53FA7394" w14:textId="77777777" w:rsidR="00177826" w:rsidRPr="00C54694" w:rsidRDefault="00177826" w:rsidP="00177826">
            <w:pPr>
              <w:rPr>
                <w:bCs/>
                <w:color w:val="FFFFFF" w:themeColor="background1"/>
              </w:rPr>
            </w:pPr>
          </w:p>
        </w:tc>
      </w:tr>
      <w:tr w:rsidR="004B4D55" w:rsidRPr="00C54694" w14:paraId="4B485B42" w14:textId="77777777" w:rsidTr="00ED0166">
        <w:tc>
          <w:tcPr>
            <w:tcW w:w="1555" w:type="dxa"/>
            <w:shd w:val="clear" w:color="auto" w:fill="1F4E79" w:themeFill="accent1" w:themeFillShade="80"/>
          </w:tcPr>
          <w:p w14:paraId="39800B6C" w14:textId="40ABC661" w:rsidR="004B4D55" w:rsidRPr="00C54694" w:rsidRDefault="004B4D55" w:rsidP="00045039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 xml:space="preserve">AREA </w:t>
            </w:r>
            <w:r>
              <w:rPr>
                <w:color w:val="FFFFFF" w:themeColor="background1"/>
              </w:rPr>
              <w:t>6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00430887" w14:textId="77777777" w:rsidR="004B4D55" w:rsidRPr="00C54694" w:rsidRDefault="004B4D55" w:rsidP="00045039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PROCESSI</w:t>
            </w:r>
          </w:p>
        </w:tc>
        <w:tc>
          <w:tcPr>
            <w:tcW w:w="1559" w:type="dxa"/>
            <w:shd w:val="clear" w:color="auto" w:fill="1F4E79" w:themeFill="accent1" w:themeFillShade="80"/>
          </w:tcPr>
          <w:p w14:paraId="26AAD1CD" w14:textId="77777777" w:rsidR="004B4D55" w:rsidRPr="00C54694" w:rsidRDefault="004B4D55" w:rsidP="00045039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SOGGETTI RESPONSABILI</w:t>
            </w:r>
          </w:p>
        </w:tc>
        <w:tc>
          <w:tcPr>
            <w:tcW w:w="3118" w:type="dxa"/>
            <w:shd w:val="clear" w:color="auto" w:fill="1F4E79" w:themeFill="accent1" w:themeFillShade="80"/>
          </w:tcPr>
          <w:p w14:paraId="023F6624" w14:textId="77777777" w:rsidR="004B4D55" w:rsidRPr="00C54694" w:rsidRDefault="004B4D55" w:rsidP="00045039">
            <w:pPr>
              <w:rPr>
                <w:bCs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RISCHIO</w:t>
            </w:r>
          </w:p>
        </w:tc>
        <w:tc>
          <w:tcPr>
            <w:tcW w:w="1281" w:type="dxa"/>
            <w:shd w:val="clear" w:color="auto" w:fill="1F4E79" w:themeFill="accent1" w:themeFillShade="80"/>
          </w:tcPr>
          <w:p w14:paraId="553E2B93" w14:textId="77777777" w:rsidR="004B4D55" w:rsidRPr="00C54694" w:rsidRDefault="004B4D55" w:rsidP="00045039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PROBABILITA’</w:t>
            </w:r>
          </w:p>
        </w:tc>
        <w:tc>
          <w:tcPr>
            <w:tcW w:w="1128" w:type="dxa"/>
            <w:shd w:val="clear" w:color="auto" w:fill="1F4E79" w:themeFill="accent1" w:themeFillShade="80"/>
          </w:tcPr>
          <w:p w14:paraId="4D1A7E98" w14:textId="77777777" w:rsidR="004B4D55" w:rsidRPr="00C54694" w:rsidRDefault="004B4D55" w:rsidP="00045039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IMPATTO</w:t>
            </w:r>
          </w:p>
        </w:tc>
        <w:tc>
          <w:tcPr>
            <w:tcW w:w="1524" w:type="dxa"/>
            <w:shd w:val="clear" w:color="auto" w:fill="1F4E79" w:themeFill="accent1" w:themeFillShade="80"/>
          </w:tcPr>
          <w:p w14:paraId="0C77760C" w14:textId="77777777" w:rsidR="004B4D55" w:rsidRPr="00C54694" w:rsidRDefault="004B4D55" w:rsidP="00045039">
            <w:pPr>
              <w:rPr>
                <w:b/>
                <w:color w:val="FFFFFF" w:themeColor="background1"/>
              </w:rPr>
            </w:pPr>
            <w:r w:rsidRPr="00C54694">
              <w:rPr>
                <w:color w:val="FFFFFF" w:themeColor="background1"/>
              </w:rPr>
              <w:t>VALUTAZIONE RISCHIO</w:t>
            </w:r>
          </w:p>
        </w:tc>
        <w:tc>
          <w:tcPr>
            <w:tcW w:w="1307" w:type="dxa"/>
            <w:shd w:val="clear" w:color="auto" w:fill="1F4E79" w:themeFill="accent1" w:themeFillShade="80"/>
          </w:tcPr>
          <w:p w14:paraId="5DF86241" w14:textId="1BA0CFDC" w:rsidR="004B4D55" w:rsidRPr="00C54694" w:rsidRDefault="004B4D55" w:rsidP="00045039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 xml:space="preserve">MISURE </w:t>
            </w:r>
          </w:p>
        </w:tc>
        <w:tc>
          <w:tcPr>
            <w:tcW w:w="2982" w:type="dxa"/>
            <w:shd w:val="clear" w:color="auto" w:fill="1F4E79" w:themeFill="accent1" w:themeFillShade="80"/>
          </w:tcPr>
          <w:p w14:paraId="16019F73" w14:textId="664F0D04" w:rsidR="004B4D55" w:rsidRPr="00C54694" w:rsidRDefault="009B1552" w:rsidP="00045039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DESCRIZIONE </w:t>
            </w:r>
            <w:r w:rsidR="004B4D55" w:rsidRPr="007B6065">
              <w:rPr>
                <w:b/>
                <w:color w:val="FFFFFF" w:themeColor="background1"/>
              </w:rPr>
              <w:t xml:space="preserve">MISURE 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574EBCBE" w14:textId="77777777" w:rsidR="004B4D55" w:rsidRPr="00C54694" w:rsidRDefault="004B4D55" w:rsidP="00045039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REFERENTE RESPONSABILE</w:t>
            </w:r>
          </w:p>
        </w:tc>
        <w:tc>
          <w:tcPr>
            <w:tcW w:w="1701" w:type="dxa"/>
            <w:shd w:val="clear" w:color="auto" w:fill="1F4E79" w:themeFill="accent1" w:themeFillShade="80"/>
          </w:tcPr>
          <w:p w14:paraId="02ABA72F" w14:textId="77777777" w:rsidR="004B4D55" w:rsidRPr="00C54694" w:rsidRDefault="004B4D55" w:rsidP="00045039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TEMPISTIA DI ATTUAZIONE</w:t>
            </w:r>
          </w:p>
        </w:tc>
        <w:tc>
          <w:tcPr>
            <w:tcW w:w="1843" w:type="dxa"/>
            <w:shd w:val="clear" w:color="auto" w:fill="1F4E79" w:themeFill="accent1" w:themeFillShade="80"/>
          </w:tcPr>
          <w:p w14:paraId="0E39679B" w14:textId="77777777" w:rsidR="004B4D55" w:rsidRPr="00C54694" w:rsidRDefault="004B4D55" w:rsidP="00045039">
            <w:pPr>
              <w:rPr>
                <w:b/>
                <w:color w:val="FFFFFF" w:themeColor="background1"/>
              </w:rPr>
            </w:pPr>
            <w:r w:rsidRPr="007B6065">
              <w:rPr>
                <w:b/>
                <w:color w:val="FFFFFF" w:themeColor="background1"/>
              </w:rPr>
              <w:t>MONITORAGGIO E INDICATORI</w:t>
            </w:r>
          </w:p>
        </w:tc>
      </w:tr>
      <w:tr w:rsidR="00177826" w:rsidRPr="00C54694" w14:paraId="7024B963" w14:textId="58B1BA1E" w:rsidTr="00ED0166">
        <w:tc>
          <w:tcPr>
            <w:tcW w:w="1555" w:type="dxa"/>
          </w:tcPr>
          <w:p w14:paraId="7B5C07DE" w14:textId="77777777" w:rsidR="00177826" w:rsidRPr="00C54694" w:rsidRDefault="00177826" w:rsidP="006B48A6">
            <w:pPr>
              <w:rPr>
                <w:b/>
              </w:rPr>
            </w:pPr>
            <w:r w:rsidRPr="00C54694">
              <w:rPr>
                <w:b/>
              </w:rPr>
              <w:t xml:space="preserve">AREE DI RISCHI SPECIFICI </w:t>
            </w:r>
          </w:p>
          <w:p w14:paraId="5C3EEA03" w14:textId="77777777" w:rsidR="00177826" w:rsidRPr="00C54694" w:rsidRDefault="00177826" w:rsidP="006B48A6">
            <w:pPr>
              <w:rPr>
                <w:b/>
              </w:rPr>
            </w:pPr>
          </w:p>
          <w:p w14:paraId="5C78FD28" w14:textId="14A6C0CB" w:rsidR="00177826" w:rsidRPr="00C54694" w:rsidRDefault="00177826" w:rsidP="006B48A6">
            <w:pPr>
              <w:rPr>
                <w:b/>
              </w:rPr>
            </w:pPr>
            <w:r w:rsidRPr="00C54694">
              <w:rPr>
                <w:b/>
              </w:rPr>
              <w:t>Formazione Professionale continua</w:t>
            </w:r>
          </w:p>
        </w:tc>
        <w:tc>
          <w:tcPr>
            <w:tcW w:w="1701" w:type="dxa"/>
          </w:tcPr>
          <w:p w14:paraId="383B8A05" w14:textId="3B360BFB" w:rsidR="00177826" w:rsidRPr="00C54694" w:rsidRDefault="00177826" w:rsidP="006B48A6">
            <w:pPr>
              <w:rPr>
                <w:b/>
              </w:rPr>
            </w:pPr>
            <w:r w:rsidRPr="00C54694">
              <w:rPr>
                <w:bCs/>
              </w:rPr>
              <w:t>Organizzazione eventi formativi in proprio</w:t>
            </w:r>
          </w:p>
        </w:tc>
        <w:tc>
          <w:tcPr>
            <w:tcW w:w="1559" w:type="dxa"/>
          </w:tcPr>
          <w:p w14:paraId="05ADA6C8" w14:textId="026F11DE" w:rsidR="00177826" w:rsidRPr="00C54694" w:rsidRDefault="00177826" w:rsidP="006B48A6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44B19101" w14:textId="26C7BDDC" w:rsidR="00177826" w:rsidRPr="00C54694" w:rsidRDefault="00177826" w:rsidP="006B48A6">
            <w:pPr>
              <w:rPr>
                <w:bCs/>
              </w:rPr>
            </w:pPr>
            <w:r w:rsidRPr="00C54694">
              <w:rPr>
                <w:bCs/>
              </w:rPr>
              <w:t>Inappropriata valutazione dell’evento formativo (scelta docenti, costi, individuazione sede, attribuzione CFP)</w:t>
            </w:r>
          </w:p>
          <w:p w14:paraId="3A83C151" w14:textId="4F0BD19F" w:rsidR="00177826" w:rsidRPr="00C54694" w:rsidRDefault="00177826" w:rsidP="006B48A6">
            <w:pPr>
              <w:pStyle w:val="Paragrafoelenco"/>
              <w:numPr>
                <w:ilvl w:val="0"/>
                <w:numId w:val="9"/>
              </w:numPr>
              <w:ind w:left="28" w:firstLine="0"/>
              <w:rPr>
                <w:bCs/>
              </w:rPr>
            </w:pPr>
            <w:r w:rsidRPr="00C54694">
              <w:rPr>
                <w:bCs/>
              </w:rPr>
              <w:t xml:space="preserve">Mancato o inappropriato controllo sulla gestione amministrativa dell’evento (verifica presenza, raccolta questionari gradimento o competenza) che è affidata alla Fondazione dell’Ordine degli Ingegneri della Provincia di Como, che si attiene - al “Regolamento per l’aggiornamento della competenza professionale”, al “Testo Unico 2018 - Linee di </w:t>
            </w:r>
            <w:r w:rsidRPr="00C54694">
              <w:rPr>
                <w:bCs/>
              </w:rPr>
              <w:lastRenderedPageBreak/>
              <w:t>indirizzo per l’aggiornamento della competenza professionale” emanati dal CNI</w:t>
            </w:r>
          </w:p>
          <w:p w14:paraId="5B652024" w14:textId="6D4FE205" w:rsidR="00177826" w:rsidRPr="00C54694" w:rsidRDefault="00177826" w:rsidP="006B48A6">
            <w:pPr>
              <w:rPr>
                <w:bCs/>
              </w:rPr>
            </w:pPr>
            <w:r w:rsidRPr="00C54694">
              <w:rPr>
                <w:bCs/>
              </w:rPr>
              <w:t>e al “Protocollo ODI-Fondazione</w:t>
            </w:r>
          </w:p>
        </w:tc>
        <w:tc>
          <w:tcPr>
            <w:tcW w:w="1281" w:type="dxa"/>
            <w:shd w:val="clear" w:color="auto" w:fill="70AD47" w:themeFill="accent6"/>
          </w:tcPr>
          <w:p w14:paraId="518ED8EC" w14:textId="12CCF0E0" w:rsidR="00177826" w:rsidRPr="00C54694" w:rsidRDefault="00177826" w:rsidP="006B48A6">
            <w:pPr>
              <w:jc w:val="center"/>
              <w:rPr>
                <w:bCs/>
              </w:rPr>
            </w:pPr>
            <w:r w:rsidRPr="00C54694">
              <w:rPr>
                <w:bCs/>
              </w:rPr>
              <w:lastRenderedPageBreak/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17FF4B94" w14:textId="1D81501F" w:rsidR="00177826" w:rsidRPr="00C54694" w:rsidRDefault="00177826" w:rsidP="006B48A6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6508B143" w14:textId="281FD0FB" w:rsidR="00177826" w:rsidRPr="00C54694" w:rsidRDefault="00177826" w:rsidP="006B48A6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64F8316A" w14:textId="77777777" w:rsidR="00177826" w:rsidRDefault="004B4D55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  <w:p w14:paraId="0A4C5E58" w14:textId="77777777" w:rsidR="0079007F" w:rsidRDefault="0079007F" w:rsidP="00177826">
            <w:pPr>
              <w:rPr>
                <w:bCs/>
              </w:rPr>
            </w:pPr>
          </w:p>
          <w:p w14:paraId="38C59E8B" w14:textId="7E0E6BD9" w:rsidR="004B4D55" w:rsidRPr="006E63DC" w:rsidRDefault="004B4D55" w:rsidP="006E63DC">
            <w:pPr>
              <w:rPr>
                <w:bCs/>
              </w:rPr>
            </w:pPr>
            <w:r w:rsidRPr="006E63DC"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3393E422" w14:textId="77777777" w:rsidR="006E63DC" w:rsidRDefault="006E63DC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4B4D55">
              <w:rPr>
                <w:bCs/>
              </w:rPr>
              <w:t xml:space="preserve">Applicazione del Protocollo (Strutturazione didattica, individuazione docenti, costi, individuazione sede, attribuzione CFP) </w:t>
            </w:r>
          </w:p>
          <w:p w14:paraId="2636D11A" w14:textId="2939FFA5" w:rsidR="00177826" w:rsidRPr="00C54694" w:rsidRDefault="006E63DC" w:rsidP="00177826">
            <w:pPr>
              <w:rPr>
                <w:bCs/>
              </w:rPr>
            </w:pPr>
            <w:r>
              <w:rPr>
                <w:bCs/>
              </w:rPr>
              <w:t>- P</w:t>
            </w:r>
            <w:r w:rsidR="004B4D55">
              <w:rPr>
                <w:bCs/>
              </w:rPr>
              <w:t>ubblicazione dei verbali di Consiglio</w:t>
            </w:r>
          </w:p>
        </w:tc>
        <w:tc>
          <w:tcPr>
            <w:tcW w:w="1701" w:type="dxa"/>
            <w:shd w:val="clear" w:color="auto" w:fill="FFFFFF" w:themeFill="background1"/>
          </w:tcPr>
          <w:p w14:paraId="6A3D3F8A" w14:textId="557ABFDA" w:rsidR="00177826" w:rsidRPr="00C54694" w:rsidRDefault="004B4D55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45E25C61" w14:textId="43C8A99D" w:rsidR="00177826" w:rsidRPr="00C54694" w:rsidRDefault="004B4D55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56B942DB" w14:textId="77777777" w:rsidR="00177826" w:rsidRDefault="004B4D55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353DFF0B" w14:textId="330D4F0C" w:rsidR="004B4D55" w:rsidRPr="00C54694" w:rsidRDefault="004B4D55" w:rsidP="00177826">
            <w:pPr>
              <w:rPr>
                <w:bCs/>
              </w:rPr>
            </w:pPr>
            <w:r>
              <w:rPr>
                <w:bCs/>
              </w:rPr>
              <w:t>Verifica applicazione del Protocollo</w:t>
            </w:r>
          </w:p>
        </w:tc>
      </w:tr>
      <w:tr w:rsidR="00177826" w:rsidRPr="00C54694" w14:paraId="0C2F1E38" w14:textId="1356603F" w:rsidTr="00ED0166">
        <w:tc>
          <w:tcPr>
            <w:tcW w:w="1555" w:type="dxa"/>
          </w:tcPr>
          <w:p w14:paraId="51F943AB" w14:textId="77777777" w:rsidR="00177826" w:rsidRPr="00C54694" w:rsidRDefault="00177826" w:rsidP="006B48A6">
            <w:pPr>
              <w:rPr>
                <w:b/>
              </w:rPr>
            </w:pPr>
          </w:p>
        </w:tc>
        <w:tc>
          <w:tcPr>
            <w:tcW w:w="1701" w:type="dxa"/>
          </w:tcPr>
          <w:p w14:paraId="7E2D4804" w14:textId="77777777" w:rsidR="00177826" w:rsidRPr="00C54694" w:rsidRDefault="00177826" w:rsidP="006B48A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54694">
              <w:rPr>
                <w:bCs/>
              </w:rPr>
              <w:t>Organizzazione eventi in proprio con sponsor</w:t>
            </w:r>
          </w:p>
          <w:p w14:paraId="3646DFBF" w14:textId="74E8D038" w:rsidR="00177826" w:rsidRPr="00C54694" w:rsidRDefault="00177826" w:rsidP="006B48A6">
            <w:pPr>
              <w:rPr>
                <w:b/>
              </w:rPr>
            </w:pPr>
          </w:p>
        </w:tc>
        <w:tc>
          <w:tcPr>
            <w:tcW w:w="1559" w:type="dxa"/>
          </w:tcPr>
          <w:p w14:paraId="4F90F4F9" w14:textId="6DA28129" w:rsidR="00177826" w:rsidRPr="00C54694" w:rsidRDefault="00177826" w:rsidP="006B48A6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6A3C7DAC" w14:textId="066823A6" w:rsidR="00177826" w:rsidRPr="00C54694" w:rsidRDefault="00177826" w:rsidP="00317949">
            <w:pPr>
              <w:rPr>
                <w:bCs/>
              </w:rPr>
            </w:pPr>
            <w:r w:rsidRPr="00C54694">
              <w:rPr>
                <w:bCs/>
              </w:rPr>
              <w:t xml:space="preserve">Mancato o inappropriato rispetto del Regolamento, del Testo Unico </w:t>
            </w:r>
          </w:p>
        </w:tc>
        <w:tc>
          <w:tcPr>
            <w:tcW w:w="1281" w:type="dxa"/>
            <w:shd w:val="clear" w:color="auto" w:fill="70AD47" w:themeFill="accent6"/>
          </w:tcPr>
          <w:p w14:paraId="2DAE20DA" w14:textId="667D03BF" w:rsidR="00177826" w:rsidRPr="00C54694" w:rsidRDefault="00177826" w:rsidP="006B48A6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3D4D7A4E" w14:textId="577C9C8E" w:rsidR="00177826" w:rsidRPr="00C54694" w:rsidRDefault="00177826" w:rsidP="006B48A6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502453D2" w14:textId="2219A218" w:rsidR="00177826" w:rsidRPr="00C54694" w:rsidRDefault="00177826" w:rsidP="006B48A6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4DE27581" w14:textId="77777777" w:rsidR="00177826" w:rsidRDefault="004B4D55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  <w:p w14:paraId="647C2D1E" w14:textId="77777777" w:rsidR="0079007F" w:rsidRDefault="0079007F" w:rsidP="00177826">
            <w:pPr>
              <w:rPr>
                <w:bCs/>
              </w:rPr>
            </w:pPr>
          </w:p>
          <w:p w14:paraId="37C30D30" w14:textId="2ECC08D9" w:rsidR="004B4D55" w:rsidRPr="00C54694" w:rsidRDefault="004B4D55" w:rsidP="00177826">
            <w:pPr>
              <w:rPr>
                <w:bCs/>
              </w:rPr>
            </w:pPr>
            <w:r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73A50234" w14:textId="44F92A27" w:rsidR="00177826" w:rsidRPr="00C54694" w:rsidRDefault="004B4D55" w:rsidP="00177826">
            <w:pPr>
              <w:rPr>
                <w:bCs/>
              </w:rPr>
            </w:pPr>
            <w:r>
              <w:rPr>
                <w:bCs/>
              </w:rPr>
              <w:t>Applicazione del Protocollo per l’individuazione d</w:t>
            </w:r>
            <w:r w:rsidR="001C0A54">
              <w:rPr>
                <w:bCs/>
              </w:rPr>
              <w:t xml:space="preserve">egli </w:t>
            </w:r>
            <w:r>
              <w:rPr>
                <w:bCs/>
              </w:rPr>
              <w:t>sponsor</w:t>
            </w:r>
          </w:p>
        </w:tc>
        <w:tc>
          <w:tcPr>
            <w:tcW w:w="1701" w:type="dxa"/>
            <w:shd w:val="clear" w:color="auto" w:fill="FFFFFF" w:themeFill="background1"/>
          </w:tcPr>
          <w:p w14:paraId="15B17A1E" w14:textId="4CE858C0" w:rsidR="00177826" w:rsidRPr="00C54694" w:rsidRDefault="004B4D55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7C2A772C" w14:textId="6D1F6163" w:rsidR="00177826" w:rsidRPr="00C54694" w:rsidRDefault="004B4D55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20FC9855" w14:textId="77777777" w:rsidR="00177826" w:rsidRDefault="004B4D55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73B6FAFE" w14:textId="4ED790CD" w:rsidR="004B4D55" w:rsidRPr="00C54694" w:rsidRDefault="004B4D55" w:rsidP="00177826">
            <w:pPr>
              <w:rPr>
                <w:bCs/>
              </w:rPr>
            </w:pPr>
            <w:r>
              <w:rPr>
                <w:bCs/>
              </w:rPr>
              <w:t>Verifica applicazione del Protocollo</w:t>
            </w:r>
          </w:p>
        </w:tc>
      </w:tr>
      <w:tr w:rsidR="001C0A54" w:rsidRPr="00C54694" w14:paraId="53D1A811" w14:textId="4DC7E59F" w:rsidTr="00ED0166">
        <w:tc>
          <w:tcPr>
            <w:tcW w:w="1555" w:type="dxa"/>
          </w:tcPr>
          <w:p w14:paraId="02CF971E" w14:textId="77777777" w:rsidR="001C0A54" w:rsidRPr="00C54694" w:rsidRDefault="001C0A54" w:rsidP="001C0A54">
            <w:pPr>
              <w:rPr>
                <w:b/>
              </w:rPr>
            </w:pPr>
          </w:p>
        </w:tc>
        <w:tc>
          <w:tcPr>
            <w:tcW w:w="1701" w:type="dxa"/>
          </w:tcPr>
          <w:p w14:paraId="06A707B7" w14:textId="331AD228" w:rsidR="001C0A54" w:rsidRPr="00C54694" w:rsidRDefault="001C0A54" w:rsidP="001C0A54">
            <w:pPr>
              <w:rPr>
                <w:b/>
              </w:rPr>
            </w:pPr>
            <w:r w:rsidRPr="00C54694">
              <w:rPr>
                <w:bCs/>
              </w:rPr>
              <w:t>Organizzazione eventi in partnership</w:t>
            </w:r>
          </w:p>
        </w:tc>
        <w:tc>
          <w:tcPr>
            <w:tcW w:w="1559" w:type="dxa"/>
          </w:tcPr>
          <w:p w14:paraId="786CC0AC" w14:textId="3C74FC03" w:rsidR="001C0A54" w:rsidRPr="00C54694" w:rsidRDefault="001C0A54" w:rsidP="001C0A54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2D2B9B78" w14:textId="0712D472" w:rsidR="001C0A54" w:rsidRPr="00C54694" w:rsidRDefault="001C0A54" w:rsidP="001C0A54">
            <w:pPr>
              <w:rPr>
                <w:bCs/>
              </w:rPr>
            </w:pPr>
            <w:r w:rsidRPr="00C54694">
              <w:rPr>
                <w:bCs/>
              </w:rPr>
              <w:t>Inappropriata valutazione del soggetto e mancata stipula dell’accordo</w:t>
            </w:r>
          </w:p>
        </w:tc>
        <w:tc>
          <w:tcPr>
            <w:tcW w:w="1281" w:type="dxa"/>
            <w:shd w:val="clear" w:color="auto" w:fill="70AD47" w:themeFill="accent6"/>
          </w:tcPr>
          <w:p w14:paraId="7CF811D9" w14:textId="6AA151C0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73D34B55" w14:textId="628EC8ED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3B3A609B" w14:textId="4C6C3A0D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5B22FC4E" w14:textId="77777777" w:rsidR="001C0A54" w:rsidRDefault="001C0A54" w:rsidP="001C0A54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  <w:p w14:paraId="2E1DF935" w14:textId="77777777" w:rsidR="0079007F" w:rsidRDefault="0079007F" w:rsidP="001C0A54">
            <w:pPr>
              <w:rPr>
                <w:bCs/>
              </w:rPr>
            </w:pPr>
          </w:p>
          <w:p w14:paraId="66976B46" w14:textId="0ADBD243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226756E2" w14:textId="219A59AD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Applicazione del Protocollo per l’individuazione del soggetto</w:t>
            </w:r>
          </w:p>
        </w:tc>
        <w:tc>
          <w:tcPr>
            <w:tcW w:w="1701" w:type="dxa"/>
            <w:shd w:val="clear" w:color="auto" w:fill="FFFFFF" w:themeFill="background1"/>
          </w:tcPr>
          <w:p w14:paraId="138A448A" w14:textId="031F121A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78C3F7E4" w14:textId="5A062FCF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3A64F32A" w14:textId="77777777" w:rsidR="001C0A54" w:rsidRDefault="001C0A54" w:rsidP="001C0A54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08C0EEA4" w14:textId="4DD1705E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Verifica applicazione del Protocollo</w:t>
            </w:r>
          </w:p>
        </w:tc>
      </w:tr>
      <w:tr w:rsidR="001C0A54" w:rsidRPr="00C54694" w14:paraId="05A66C66" w14:textId="6C8FAFF0" w:rsidTr="00ED0166">
        <w:tc>
          <w:tcPr>
            <w:tcW w:w="1555" w:type="dxa"/>
          </w:tcPr>
          <w:p w14:paraId="58573B24" w14:textId="77777777" w:rsidR="001C0A54" w:rsidRPr="00C54694" w:rsidRDefault="001C0A54" w:rsidP="001C0A54">
            <w:pPr>
              <w:rPr>
                <w:b/>
              </w:rPr>
            </w:pPr>
          </w:p>
        </w:tc>
        <w:tc>
          <w:tcPr>
            <w:tcW w:w="1701" w:type="dxa"/>
          </w:tcPr>
          <w:p w14:paraId="2D29864B" w14:textId="13D616DB" w:rsidR="001C0A54" w:rsidRPr="00C54694" w:rsidRDefault="001C0A54" w:rsidP="001C0A54">
            <w:pPr>
              <w:rPr>
                <w:b/>
              </w:rPr>
            </w:pPr>
            <w:r w:rsidRPr="00C54694">
              <w:rPr>
                <w:bCs/>
              </w:rPr>
              <w:t>Organizzazione e accreditamento eventi di provider terzi</w:t>
            </w:r>
          </w:p>
        </w:tc>
        <w:tc>
          <w:tcPr>
            <w:tcW w:w="1559" w:type="dxa"/>
          </w:tcPr>
          <w:p w14:paraId="51CC53C9" w14:textId="7AF28C00" w:rsidR="001C0A54" w:rsidRPr="00C54694" w:rsidRDefault="001C0A54" w:rsidP="001C0A54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1FD10360" w14:textId="7F288D94" w:rsidR="001C0A54" w:rsidRPr="00C54694" w:rsidRDefault="001C0A54" w:rsidP="001C0A54">
            <w:pPr>
              <w:rPr>
                <w:bCs/>
              </w:rPr>
            </w:pPr>
            <w:r w:rsidRPr="00C54694">
              <w:rPr>
                <w:bCs/>
              </w:rPr>
              <w:t xml:space="preserve">Mancato o inappropriato controllo </w:t>
            </w:r>
          </w:p>
        </w:tc>
        <w:tc>
          <w:tcPr>
            <w:tcW w:w="1281" w:type="dxa"/>
            <w:shd w:val="clear" w:color="auto" w:fill="70AD47" w:themeFill="accent6"/>
          </w:tcPr>
          <w:p w14:paraId="307B4F85" w14:textId="7ABCFECB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2A7D1ACA" w14:textId="1ABF2808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0BE6A6F6" w14:textId="6EFBDB90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15CF225E" w14:textId="77777777" w:rsidR="001C0A54" w:rsidRDefault="001C0A54" w:rsidP="001C0A54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  <w:p w14:paraId="217A544B" w14:textId="77777777" w:rsidR="0079007F" w:rsidRDefault="0079007F" w:rsidP="001C0A54">
            <w:pPr>
              <w:rPr>
                <w:bCs/>
              </w:rPr>
            </w:pPr>
          </w:p>
          <w:p w14:paraId="18322627" w14:textId="4EEE27D1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61A093F9" w14:textId="404ED101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Applicazione del Protocollo per la gestione del provider</w:t>
            </w:r>
          </w:p>
        </w:tc>
        <w:tc>
          <w:tcPr>
            <w:tcW w:w="1701" w:type="dxa"/>
            <w:shd w:val="clear" w:color="auto" w:fill="FFFFFF" w:themeFill="background1"/>
          </w:tcPr>
          <w:p w14:paraId="163687C4" w14:textId="53D092D2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413E0FEF" w14:textId="039D5F34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475A0A5C" w14:textId="77777777" w:rsidR="001C0A54" w:rsidRDefault="001C0A54" w:rsidP="001C0A54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5F5D8A63" w14:textId="644C354D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Verifica applicazione del Protocollo</w:t>
            </w:r>
          </w:p>
        </w:tc>
      </w:tr>
      <w:tr w:rsidR="001C0A54" w:rsidRPr="00C54694" w14:paraId="103C1A9E" w14:textId="2292F014" w:rsidTr="00ED0166">
        <w:tc>
          <w:tcPr>
            <w:tcW w:w="1555" w:type="dxa"/>
          </w:tcPr>
          <w:p w14:paraId="3DE8FBB3" w14:textId="77777777" w:rsidR="001C0A54" w:rsidRPr="00C54694" w:rsidRDefault="001C0A54" w:rsidP="001C0A54">
            <w:pPr>
              <w:rPr>
                <w:b/>
              </w:rPr>
            </w:pPr>
          </w:p>
        </w:tc>
        <w:tc>
          <w:tcPr>
            <w:tcW w:w="1701" w:type="dxa"/>
          </w:tcPr>
          <w:p w14:paraId="5C9938AE" w14:textId="426D2C67" w:rsidR="001C0A54" w:rsidRPr="00C54694" w:rsidRDefault="001C0A54" w:rsidP="001C0A54">
            <w:pPr>
              <w:rPr>
                <w:b/>
              </w:rPr>
            </w:pPr>
            <w:r w:rsidRPr="00C54694">
              <w:rPr>
                <w:bCs/>
              </w:rPr>
              <w:t>Concessione patrocinio ad eventi formativi di terzi</w:t>
            </w:r>
          </w:p>
        </w:tc>
        <w:tc>
          <w:tcPr>
            <w:tcW w:w="1559" w:type="dxa"/>
          </w:tcPr>
          <w:p w14:paraId="5BF77974" w14:textId="339EC827" w:rsidR="001C0A54" w:rsidRPr="00C54694" w:rsidRDefault="001C0A54" w:rsidP="001C0A54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580636BC" w14:textId="26B72AF3" w:rsidR="001C0A54" w:rsidRPr="00C54694" w:rsidRDefault="001C0A54" w:rsidP="001C0A54">
            <w:pPr>
              <w:rPr>
                <w:bCs/>
              </w:rPr>
            </w:pPr>
            <w:r w:rsidRPr="00C54694">
              <w:rPr>
                <w:bCs/>
              </w:rPr>
              <w:t>Inappropriata valutazione dell’evento</w:t>
            </w:r>
          </w:p>
        </w:tc>
        <w:tc>
          <w:tcPr>
            <w:tcW w:w="1281" w:type="dxa"/>
            <w:shd w:val="clear" w:color="auto" w:fill="70AD47" w:themeFill="accent6"/>
          </w:tcPr>
          <w:p w14:paraId="016EBC58" w14:textId="77777777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79E86160" w14:textId="326F7F04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556AF127" w14:textId="4F231128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5EC83767" w14:textId="77777777" w:rsidR="001C0A54" w:rsidRDefault="001C0A54" w:rsidP="001C0A54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  <w:p w14:paraId="4A19BA5F" w14:textId="77777777" w:rsidR="0079007F" w:rsidRDefault="0079007F" w:rsidP="001C0A54">
            <w:pPr>
              <w:rPr>
                <w:bCs/>
              </w:rPr>
            </w:pPr>
          </w:p>
          <w:p w14:paraId="1079260C" w14:textId="6D009324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63CAC8B2" w14:textId="1DF0C393" w:rsidR="001C0A54" w:rsidRDefault="006E63DC" w:rsidP="001C0A54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1C0A54">
              <w:rPr>
                <w:bCs/>
              </w:rPr>
              <w:t xml:space="preserve">Applicazione del Protocollo </w:t>
            </w:r>
          </w:p>
          <w:p w14:paraId="4FC31B4C" w14:textId="5D1A99E7" w:rsidR="001C0A54" w:rsidRPr="00C54694" w:rsidRDefault="006E63DC" w:rsidP="001C0A54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1C0A54">
              <w:rPr>
                <w:bCs/>
              </w:rPr>
              <w:t>Valutazione consiliare</w:t>
            </w:r>
          </w:p>
        </w:tc>
        <w:tc>
          <w:tcPr>
            <w:tcW w:w="1701" w:type="dxa"/>
            <w:shd w:val="clear" w:color="auto" w:fill="FFFFFF" w:themeFill="background1"/>
          </w:tcPr>
          <w:p w14:paraId="225D1BFB" w14:textId="75B17F49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7301DBBA" w14:textId="356CF873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30842108" w14:textId="77777777" w:rsidR="001C0A54" w:rsidRDefault="001C0A54" w:rsidP="001C0A54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7A10E942" w14:textId="57F3EDCC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Verifica applicazione del Protocollo</w:t>
            </w:r>
          </w:p>
        </w:tc>
      </w:tr>
      <w:tr w:rsidR="00177826" w:rsidRPr="00C54694" w14:paraId="79BC6318" w14:textId="75D17971" w:rsidTr="00ED0166">
        <w:tc>
          <w:tcPr>
            <w:tcW w:w="1555" w:type="dxa"/>
          </w:tcPr>
          <w:p w14:paraId="035AE922" w14:textId="76F86E33" w:rsidR="00177826" w:rsidRPr="00C54694" w:rsidRDefault="00177826" w:rsidP="006B48A6">
            <w:pPr>
              <w:rPr>
                <w:b/>
              </w:rPr>
            </w:pPr>
            <w:r w:rsidRPr="00C54694">
              <w:rPr>
                <w:b/>
              </w:rPr>
              <w:t>Provvedimenti senza effetto economico diretto ed immediato</w:t>
            </w:r>
          </w:p>
        </w:tc>
        <w:tc>
          <w:tcPr>
            <w:tcW w:w="1701" w:type="dxa"/>
          </w:tcPr>
          <w:p w14:paraId="7765CD06" w14:textId="1ECAC642" w:rsidR="00177826" w:rsidRPr="00C54694" w:rsidRDefault="00177826" w:rsidP="006B48A6">
            <w:pPr>
              <w:rPr>
                <w:b/>
              </w:rPr>
            </w:pPr>
            <w:r w:rsidRPr="00C54694">
              <w:t>Iscrizione all’Albo</w:t>
            </w:r>
          </w:p>
        </w:tc>
        <w:tc>
          <w:tcPr>
            <w:tcW w:w="1559" w:type="dxa"/>
          </w:tcPr>
          <w:p w14:paraId="231718E9" w14:textId="5D11B0E1" w:rsidR="00177826" w:rsidRPr="00C54694" w:rsidRDefault="00177826" w:rsidP="006B48A6">
            <w:r w:rsidRPr="00C54694">
              <w:t>Consiglio dell’Ordine</w:t>
            </w:r>
          </w:p>
        </w:tc>
        <w:tc>
          <w:tcPr>
            <w:tcW w:w="3118" w:type="dxa"/>
          </w:tcPr>
          <w:p w14:paraId="76D23807" w14:textId="3FFB346D" w:rsidR="00177826" w:rsidRPr="00C54694" w:rsidRDefault="00177826" w:rsidP="006B48A6">
            <w:pPr>
              <w:rPr>
                <w:bCs/>
              </w:rPr>
            </w:pPr>
            <w:r w:rsidRPr="00C54694">
              <w:t>Inappropriata valutazione della richiesta di iscrizione</w:t>
            </w:r>
          </w:p>
        </w:tc>
        <w:tc>
          <w:tcPr>
            <w:tcW w:w="1281" w:type="dxa"/>
            <w:shd w:val="clear" w:color="auto" w:fill="70AD47" w:themeFill="accent6"/>
          </w:tcPr>
          <w:p w14:paraId="2A279DA2" w14:textId="6D2DF2B2" w:rsidR="00177826" w:rsidRPr="00C54694" w:rsidRDefault="00177826" w:rsidP="006B48A6">
            <w:pPr>
              <w:jc w:val="center"/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27E8F1EB" w14:textId="7A689A8F" w:rsidR="00177826" w:rsidRPr="00C54694" w:rsidRDefault="00177826" w:rsidP="006B48A6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0CAEEFD0" w14:textId="0F561077" w:rsidR="00177826" w:rsidRPr="00C54694" w:rsidRDefault="00177826" w:rsidP="006B48A6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5357BB4E" w14:textId="596D4FB6" w:rsidR="00177826" w:rsidRPr="00C54694" w:rsidRDefault="001C0A54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5D2D5D08" w14:textId="653ECD30" w:rsidR="00177826" w:rsidRPr="00C54694" w:rsidRDefault="001C0A54" w:rsidP="00177826">
            <w:pPr>
              <w:rPr>
                <w:bCs/>
              </w:rPr>
            </w:pPr>
            <w:r>
              <w:rPr>
                <w:bCs/>
              </w:rPr>
              <w:t>Applicazione della procedura di iscrizione all’Albo</w:t>
            </w:r>
          </w:p>
        </w:tc>
        <w:tc>
          <w:tcPr>
            <w:tcW w:w="1701" w:type="dxa"/>
            <w:shd w:val="clear" w:color="auto" w:fill="FFFFFF" w:themeFill="background1"/>
          </w:tcPr>
          <w:p w14:paraId="555899E5" w14:textId="7774DC01" w:rsidR="00177826" w:rsidRPr="00C54694" w:rsidRDefault="001C0A54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173676A7" w14:textId="0F0FBDAD" w:rsidR="00177826" w:rsidRPr="00C54694" w:rsidRDefault="001C0A54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43A41E07" w14:textId="77777777" w:rsidR="00177826" w:rsidRDefault="001C0A54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002CD69F" w14:textId="336FE1B9" w:rsidR="001C0A54" w:rsidRPr="00C54694" w:rsidRDefault="001C0A54" w:rsidP="00177826">
            <w:pPr>
              <w:rPr>
                <w:bCs/>
              </w:rPr>
            </w:pPr>
            <w:r>
              <w:rPr>
                <w:bCs/>
              </w:rPr>
              <w:t>Verifica applicazione della procedura</w:t>
            </w:r>
          </w:p>
        </w:tc>
      </w:tr>
      <w:tr w:rsidR="001C0A54" w:rsidRPr="00C54694" w14:paraId="5F3AB312" w14:textId="53323AE6" w:rsidTr="00ED0166">
        <w:tc>
          <w:tcPr>
            <w:tcW w:w="1555" w:type="dxa"/>
          </w:tcPr>
          <w:p w14:paraId="7BD76CEB" w14:textId="77777777" w:rsidR="001C0A54" w:rsidRPr="00C54694" w:rsidRDefault="001C0A54" w:rsidP="001C0A54">
            <w:pPr>
              <w:rPr>
                <w:b/>
              </w:rPr>
            </w:pPr>
          </w:p>
        </w:tc>
        <w:tc>
          <w:tcPr>
            <w:tcW w:w="1701" w:type="dxa"/>
          </w:tcPr>
          <w:p w14:paraId="04C2236E" w14:textId="17F100F2" w:rsidR="001C0A54" w:rsidRPr="00C54694" w:rsidRDefault="001C0A54" w:rsidP="001C0A54">
            <w:pPr>
              <w:rPr>
                <w:b/>
              </w:rPr>
            </w:pPr>
            <w:r w:rsidRPr="00C54694">
              <w:t>Cancellazione d</w:t>
            </w:r>
            <w:r w:rsidR="005D5B7C">
              <w:t>a</w:t>
            </w:r>
            <w:r w:rsidRPr="00C54694">
              <w:t>ll’Albo</w:t>
            </w:r>
          </w:p>
        </w:tc>
        <w:tc>
          <w:tcPr>
            <w:tcW w:w="1559" w:type="dxa"/>
          </w:tcPr>
          <w:p w14:paraId="0EF0B1D5" w14:textId="4A4F11F0" w:rsidR="001C0A54" w:rsidRPr="00C54694" w:rsidRDefault="001C0A54" w:rsidP="001C0A54">
            <w:r w:rsidRPr="00C54694">
              <w:t>Consiglio dell’Ordine</w:t>
            </w:r>
          </w:p>
        </w:tc>
        <w:tc>
          <w:tcPr>
            <w:tcW w:w="3118" w:type="dxa"/>
          </w:tcPr>
          <w:p w14:paraId="7F8CFFB5" w14:textId="482357EB" w:rsidR="001C0A54" w:rsidRPr="00C54694" w:rsidRDefault="001C0A54" w:rsidP="001C0A54">
            <w:pPr>
              <w:rPr>
                <w:bCs/>
              </w:rPr>
            </w:pPr>
            <w:r w:rsidRPr="00C54694">
              <w:t>Omessa/ritardata cancellazione dall’Albo</w:t>
            </w:r>
          </w:p>
        </w:tc>
        <w:tc>
          <w:tcPr>
            <w:tcW w:w="1281" w:type="dxa"/>
            <w:shd w:val="clear" w:color="auto" w:fill="70AD47" w:themeFill="accent6"/>
          </w:tcPr>
          <w:p w14:paraId="72288258" w14:textId="323AC49A" w:rsidR="001C0A54" w:rsidRPr="00C54694" w:rsidRDefault="001C0A54" w:rsidP="001C0A54">
            <w:pPr>
              <w:jc w:val="center"/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39541849" w14:textId="19FE658D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6C12B935" w14:textId="73C24C0A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543924B0" w14:textId="654A04D8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12356551" w14:textId="22DEB23C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Applicazione della procedura di cancellazione all’Albo</w:t>
            </w:r>
          </w:p>
        </w:tc>
        <w:tc>
          <w:tcPr>
            <w:tcW w:w="1701" w:type="dxa"/>
            <w:shd w:val="clear" w:color="auto" w:fill="FFFFFF" w:themeFill="background1"/>
          </w:tcPr>
          <w:p w14:paraId="11C3BA4B" w14:textId="5C50FD0E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0AD62E85" w14:textId="2A08E8AA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32D28EC9" w14:textId="77777777" w:rsidR="001C0A54" w:rsidRDefault="001C0A54" w:rsidP="001C0A54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490A58AE" w14:textId="52BC845E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Verifica applicazione della procedura</w:t>
            </w:r>
          </w:p>
        </w:tc>
      </w:tr>
      <w:tr w:rsidR="001C0A54" w:rsidRPr="00C54694" w14:paraId="2800FE3F" w14:textId="2CF8EC3F" w:rsidTr="00ED0166">
        <w:tc>
          <w:tcPr>
            <w:tcW w:w="1555" w:type="dxa"/>
          </w:tcPr>
          <w:p w14:paraId="4F0BC2F3" w14:textId="77777777" w:rsidR="001C0A54" w:rsidRPr="00C54694" w:rsidRDefault="001C0A54" w:rsidP="001C0A54">
            <w:pPr>
              <w:rPr>
                <w:b/>
              </w:rPr>
            </w:pPr>
          </w:p>
        </w:tc>
        <w:tc>
          <w:tcPr>
            <w:tcW w:w="1701" w:type="dxa"/>
          </w:tcPr>
          <w:p w14:paraId="245B4950" w14:textId="501FAC51" w:rsidR="001C0A54" w:rsidRPr="00C54694" w:rsidRDefault="001C0A54" w:rsidP="001C0A54">
            <w:pPr>
              <w:rPr>
                <w:b/>
              </w:rPr>
            </w:pPr>
            <w:r w:rsidRPr="00C54694">
              <w:t>Trasferimento</w:t>
            </w:r>
          </w:p>
        </w:tc>
        <w:tc>
          <w:tcPr>
            <w:tcW w:w="1559" w:type="dxa"/>
          </w:tcPr>
          <w:p w14:paraId="18DAA713" w14:textId="4AC18A7F" w:rsidR="001C0A54" w:rsidRPr="00C54694" w:rsidRDefault="001C0A54" w:rsidP="001C0A54">
            <w:r w:rsidRPr="00C54694">
              <w:t>Consiglio dell’Ordine</w:t>
            </w:r>
          </w:p>
        </w:tc>
        <w:tc>
          <w:tcPr>
            <w:tcW w:w="3118" w:type="dxa"/>
          </w:tcPr>
          <w:p w14:paraId="2DDD9099" w14:textId="42E2FB97" w:rsidR="001C0A54" w:rsidRPr="00C54694" w:rsidRDefault="001C0A54" w:rsidP="001C0A54">
            <w:pPr>
              <w:rPr>
                <w:bCs/>
              </w:rPr>
            </w:pPr>
            <w:r w:rsidRPr="00C54694">
              <w:t>Inappropriata valutazione della richiesta di trasferimento</w:t>
            </w:r>
          </w:p>
        </w:tc>
        <w:tc>
          <w:tcPr>
            <w:tcW w:w="1281" w:type="dxa"/>
            <w:shd w:val="clear" w:color="auto" w:fill="70AD47" w:themeFill="accent6"/>
          </w:tcPr>
          <w:p w14:paraId="5EAFC975" w14:textId="139511FA" w:rsidR="001C0A54" w:rsidRPr="00C54694" w:rsidRDefault="001C0A54" w:rsidP="001C0A54">
            <w:pPr>
              <w:jc w:val="center"/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7BB63260" w14:textId="4F8A809A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3EFDD86D" w14:textId="7FEC1F47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7815142B" w14:textId="37935CEE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346E067D" w14:textId="3D8B0127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Applicazione della procedura di trasferimento</w:t>
            </w:r>
          </w:p>
        </w:tc>
        <w:tc>
          <w:tcPr>
            <w:tcW w:w="1701" w:type="dxa"/>
            <w:shd w:val="clear" w:color="auto" w:fill="FFFFFF" w:themeFill="background1"/>
          </w:tcPr>
          <w:p w14:paraId="38ADAE10" w14:textId="3E492A2A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44FA16AA" w14:textId="17E37423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0BEB2541" w14:textId="77777777" w:rsidR="001C0A54" w:rsidRDefault="001C0A54" w:rsidP="001C0A54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648BE8FA" w14:textId="5700ED7A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Verifica applicazione della procedura</w:t>
            </w:r>
          </w:p>
        </w:tc>
      </w:tr>
      <w:tr w:rsidR="001C0A54" w:rsidRPr="00C54694" w14:paraId="23D459E7" w14:textId="6675B295" w:rsidTr="00ED0166">
        <w:tc>
          <w:tcPr>
            <w:tcW w:w="1555" w:type="dxa"/>
          </w:tcPr>
          <w:p w14:paraId="65EF325A" w14:textId="77777777" w:rsidR="001C0A54" w:rsidRPr="00C54694" w:rsidRDefault="001C0A54" w:rsidP="001C0A54">
            <w:pPr>
              <w:rPr>
                <w:b/>
              </w:rPr>
            </w:pPr>
          </w:p>
        </w:tc>
        <w:tc>
          <w:tcPr>
            <w:tcW w:w="1701" w:type="dxa"/>
          </w:tcPr>
          <w:p w14:paraId="7C92E70B" w14:textId="206DA18E" w:rsidR="001C0A54" w:rsidRPr="00C54694" w:rsidRDefault="001C0A54" w:rsidP="001C0A54">
            <w:pPr>
              <w:rPr>
                <w:b/>
              </w:rPr>
            </w:pPr>
            <w:r w:rsidRPr="00C54694">
              <w:t>Sospensione</w:t>
            </w:r>
          </w:p>
        </w:tc>
        <w:tc>
          <w:tcPr>
            <w:tcW w:w="1559" w:type="dxa"/>
          </w:tcPr>
          <w:p w14:paraId="4AF9B975" w14:textId="1C367586" w:rsidR="001C0A54" w:rsidRPr="00C54694" w:rsidRDefault="001C0A54" w:rsidP="001C0A54">
            <w:r w:rsidRPr="00C54694">
              <w:t>Consiglio dell’Ordine</w:t>
            </w:r>
          </w:p>
        </w:tc>
        <w:tc>
          <w:tcPr>
            <w:tcW w:w="3118" w:type="dxa"/>
          </w:tcPr>
          <w:p w14:paraId="26519BD7" w14:textId="174847DD" w:rsidR="001C0A54" w:rsidRPr="00C54694" w:rsidRDefault="001C0A54" w:rsidP="001C0A54">
            <w:r w:rsidRPr="00C54694">
              <w:t>Mancata applicazione della sospensione</w:t>
            </w:r>
          </w:p>
        </w:tc>
        <w:tc>
          <w:tcPr>
            <w:tcW w:w="1281" w:type="dxa"/>
            <w:shd w:val="clear" w:color="auto" w:fill="70AD47" w:themeFill="accent6"/>
          </w:tcPr>
          <w:p w14:paraId="0F0801E9" w14:textId="58DF68FA" w:rsidR="001C0A54" w:rsidRPr="00C54694" w:rsidRDefault="001C0A54" w:rsidP="001C0A54">
            <w:pPr>
              <w:jc w:val="center"/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76223BCD" w14:textId="0F747E7F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4F362855" w14:textId="2078EC8B" w:rsidR="001C0A54" w:rsidRPr="00C54694" w:rsidRDefault="001C0A54" w:rsidP="001C0A5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1681865A" w14:textId="6865DDC3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03C08876" w14:textId="0DE4F175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Applicazione della procedura di sospensione da parte del Consiglio di Disciplina</w:t>
            </w:r>
          </w:p>
        </w:tc>
        <w:tc>
          <w:tcPr>
            <w:tcW w:w="1701" w:type="dxa"/>
            <w:shd w:val="clear" w:color="auto" w:fill="FFFFFF" w:themeFill="background1"/>
          </w:tcPr>
          <w:p w14:paraId="3CA712D1" w14:textId="49023F94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5CB34F7C" w14:textId="764DEF52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26E325D6" w14:textId="77777777" w:rsidR="001C0A54" w:rsidRDefault="001C0A54" w:rsidP="001C0A54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4C50F052" w14:textId="732F3EC2" w:rsidR="001C0A54" w:rsidRPr="00C54694" w:rsidRDefault="001C0A54" w:rsidP="001C0A54">
            <w:pPr>
              <w:rPr>
                <w:bCs/>
              </w:rPr>
            </w:pPr>
            <w:r>
              <w:rPr>
                <w:bCs/>
              </w:rPr>
              <w:t>Verifica applicazione della procedura</w:t>
            </w:r>
          </w:p>
        </w:tc>
      </w:tr>
      <w:tr w:rsidR="00870679" w:rsidRPr="00C54694" w14:paraId="0FD3CC96" w14:textId="58204CBC" w:rsidTr="00ED0166">
        <w:tc>
          <w:tcPr>
            <w:tcW w:w="1555" w:type="dxa"/>
          </w:tcPr>
          <w:p w14:paraId="34C44B25" w14:textId="77777777" w:rsidR="00870679" w:rsidRPr="00C54694" w:rsidRDefault="00870679" w:rsidP="00870679">
            <w:pPr>
              <w:rPr>
                <w:b/>
              </w:rPr>
            </w:pPr>
          </w:p>
        </w:tc>
        <w:tc>
          <w:tcPr>
            <w:tcW w:w="1701" w:type="dxa"/>
          </w:tcPr>
          <w:p w14:paraId="5E5661DC" w14:textId="27DF6A20" w:rsidR="00870679" w:rsidRPr="00C54694" w:rsidRDefault="00870679" w:rsidP="00870679">
            <w:pPr>
              <w:rPr>
                <w:b/>
              </w:rPr>
            </w:pPr>
            <w:r w:rsidRPr="00C54694">
              <w:t>Iscrizione all’Albo dei Collaudatori</w:t>
            </w:r>
          </w:p>
        </w:tc>
        <w:tc>
          <w:tcPr>
            <w:tcW w:w="1559" w:type="dxa"/>
          </w:tcPr>
          <w:p w14:paraId="3C62051B" w14:textId="329FF419" w:rsidR="00870679" w:rsidRPr="00C54694" w:rsidRDefault="00870679" w:rsidP="00870679">
            <w:r w:rsidRPr="00C54694">
              <w:t>Consiglio dell’Ordine</w:t>
            </w:r>
          </w:p>
        </w:tc>
        <w:tc>
          <w:tcPr>
            <w:tcW w:w="3118" w:type="dxa"/>
          </w:tcPr>
          <w:p w14:paraId="7EB5643F" w14:textId="694CA4FA" w:rsidR="00870679" w:rsidRPr="00C54694" w:rsidRDefault="00870679" w:rsidP="00870679">
            <w:pPr>
              <w:rPr>
                <w:bCs/>
              </w:rPr>
            </w:pPr>
            <w:r w:rsidRPr="00C54694">
              <w:t>Inappropriata valutazione dei requisiti per l’iscrizione all’Albo dei Collaudatori</w:t>
            </w:r>
          </w:p>
        </w:tc>
        <w:tc>
          <w:tcPr>
            <w:tcW w:w="1281" w:type="dxa"/>
            <w:shd w:val="clear" w:color="auto" w:fill="70AD47" w:themeFill="accent6"/>
          </w:tcPr>
          <w:p w14:paraId="02420127" w14:textId="0DCB31C4" w:rsidR="00870679" w:rsidRPr="00C54694" w:rsidRDefault="00870679" w:rsidP="00870679">
            <w:pPr>
              <w:jc w:val="center"/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032C8526" w14:textId="03258CDB" w:rsidR="00870679" w:rsidRPr="00C54694" w:rsidRDefault="00870679" w:rsidP="0087067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4768CC20" w14:textId="5A174CD0" w:rsidR="00870679" w:rsidRPr="00C54694" w:rsidRDefault="00870679" w:rsidP="0087067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1FA149C4" w14:textId="6F382BDD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06B55E79" w14:textId="4D580347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 xml:space="preserve">Applicazione della procedura di iscrizione all’Albo dei Collaudatori </w:t>
            </w:r>
          </w:p>
        </w:tc>
        <w:tc>
          <w:tcPr>
            <w:tcW w:w="1701" w:type="dxa"/>
            <w:shd w:val="clear" w:color="auto" w:fill="FFFFFF" w:themeFill="background1"/>
          </w:tcPr>
          <w:p w14:paraId="6EEF27C9" w14:textId="326C9EBF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3EE98685" w14:textId="0C12E659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4C1B9975" w14:textId="77777777" w:rsidR="00870679" w:rsidRDefault="00870679" w:rsidP="00870679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6A2CA50E" w14:textId="59DAEF06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Verifica applicazione della procedura</w:t>
            </w:r>
          </w:p>
        </w:tc>
      </w:tr>
      <w:tr w:rsidR="00870679" w:rsidRPr="00C54694" w14:paraId="48922B81" w14:textId="4DC50558" w:rsidTr="00ED0166">
        <w:tc>
          <w:tcPr>
            <w:tcW w:w="1555" w:type="dxa"/>
          </w:tcPr>
          <w:p w14:paraId="426435E0" w14:textId="77777777" w:rsidR="00870679" w:rsidRPr="00C54694" w:rsidRDefault="00870679" w:rsidP="00870679">
            <w:pPr>
              <w:rPr>
                <w:b/>
              </w:rPr>
            </w:pPr>
          </w:p>
        </w:tc>
        <w:tc>
          <w:tcPr>
            <w:tcW w:w="1701" w:type="dxa"/>
          </w:tcPr>
          <w:p w14:paraId="20C62C14" w14:textId="39A49793" w:rsidR="00870679" w:rsidRPr="00C54694" w:rsidRDefault="00870679" w:rsidP="00870679">
            <w:pPr>
              <w:rPr>
                <w:b/>
              </w:rPr>
            </w:pPr>
            <w:r w:rsidRPr="00C54694">
              <w:t>Iscrizione all’Albo Specialisti</w:t>
            </w:r>
          </w:p>
        </w:tc>
        <w:tc>
          <w:tcPr>
            <w:tcW w:w="1559" w:type="dxa"/>
          </w:tcPr>
          <w:p w14:paraId="70B1F538" w14:textId="04285301" w:rsidR="00870679" w:rsidRPr="00C54694" w:rsidRDefault="00870679" w:rsidP="00870679">
            <w:r w:rsidRPr="00C54694">
              <w:t>Consiglio dell’Ordine</w:t>
            </w:r>
          </w:p>
        </w:tc>
        <w:tc>
          <w:tcPr>
            <w:tcW w:w="3118" w:type="dxa"/>
          </w:tcPr>
          <w:p w14:paraId="621B3376" w14:textId="176AA112" w:rsidR="00870679" w:rsidRPr="00C54694" w:rsidRDefault="00870679" w:rsidP="00870679">
            <w:pPr>
              <w:rPr>
                <w:bCs/>
              </w:rPr>
            </w:pPr>
            <w:r w:rsidRPr="00C54694">
              <w:t>Inappropriata valutazione dei requisiti e delle specializzazioni nelle categorie dell’Albo Specialisti</w:t>
            </w:r>
          </w:p>
        </w:tc>
        <w:tc>
          <w:tcPr>
            <w:tcW w:w="1281" w:type="dxa"/>
            <w:shd w:val="clear" w:color="auto" w:fill="70AD47" w:themeFill="accent6"/>
          </w:tcPr>
          <w:p w14:paraId="7127F2B5" w14:textId="4740D1BE" w:rsidR="00870679" w:rsidRPr="00C54694" w:rsidRDefault="00870679" w:rsidP="00870679">
            <w:pPr>
              <w:jc w:val="center"/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4090F4DC" w14:textId="5299624F" w:rsidR="00870679" w:rsidRPr="00C54694" w:rsidRDefault="00870679" w:rsidP="0087067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317414B7" w14:textId="4AEAA9DE" w:rsidR="00870679" w:rsidRPr="00C54694" w:rsidRDefault="00870679" w:rsidP="0087067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1A96D4E0" w14:textId="212BF19F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53F5776E" w14:textId="6F238891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Applicazione del Regolamento per l’iscrizione all’Albo Specialisti</w:t>
            </w:r>
          </w:p>
        </w:tc>
        <w:tc>
          <w:tcPr>
            <w:tcW w:w="1701" w:type="dxa"/>
            <w:shd w:val="clear" w:color="auto" w:fill="FFFFFF" w:themeFill="background1"/>
          </w:tcPr>
          <w:p w14:paraId="20AB5852" w14:textId="320B4BB8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1A8952FE" w14:textId="7664A8AF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0EA82F6C" w14:textId="77777777" w:rsidR="00870679" w:rsidRDefault="00870679" w:rsidP="00870679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1A6AD318" w14:textId="1674919D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Verifica applicazione del Regolamento</w:t>
            </w:r>
          </w:p>
        </w:tc>
      </w:tr>
      <w:tr w:rsidR="00870679" w:rsidRPr="00C54694" w14:paraId="1A4308C5" w14:textId="0F30F632" w:rsidTr="00ED0166">
        <w:tc>
          <w:tcPr>
            <w:tcW w:w="1555" w:type="dxa"/>
          </w:tcPr>
          <w:p w14:paraId="362E7923" w14:textId="77777777" w:rsidR="00870679" w:rsidRPr="00C54694" w:rsidRDefault="00870679" w:rsidP="00870679">
            <w:pPr>
              <w:rPr>
                <w:b/>
              </w:rPr>
            </w:pPr>
          </w:p>
        </w:tc>
        <w:tc>
          <w:tcPr>
            <w:tcW w:w="1701" w:type="dxa"/>
          </w:tcPr>
          <w:p w14:paraId="4A691AF3" w14:textId="49BC362F" w:rsidR="00870679" w:rsidRPr="00C54694" w:rsidRDefault="00870679" w:rsidP="00870679">
            <w:pPr>
              <w:rPr>
                <w:b/>
              </w:rPr>
            </w:pPr>
            <w:r w:rsidRPr="00C54694">
              <w:t>Iscrizione agli elenchi ministeriali prevenzione incendi</w:t>
            </w:r>
          </w:p>
        </w:tc>
        <w:tc>
          <w:tcPr>
            <w:tcW w:w="1559" w:type="dxa"/>
          </w:tcPr>
          <w:p w14:paraId="46EC4285" w14:textId="1001615E" w:rsidR="00870679" w:rsidRPr="00C54694" w:rsidRDefault="00870679" w:rsidP="00870679">
            <w:r w:rsidRPr="00C54694">
              <w:t>Consiglio dell’Ordine</w:t>
            </w:r>
          </w:p>
        </w:tc>
        <w:tc>
          <w:tcPr>
            <w:tcW w:w="3118" w:type="dxa"/>
          </w:tcPr>
          <w:p w14:paraId="719FCB31" w14:textId="761962B2" w:rsidR="00870679" w:rsidRPr="00C54694" w:rsidRDefault="00870679" w:rsidP="00870679">
            <w:pPr>
              <w:rPr>
                <w:bCs/>
              </w:rPr>
            </w:pPr>
            <w:r w:rsidRPr="00C54694">
              <w:t>Inappropriata valutazione dei requisiti per l’iscrizione agli elenchi ministeriali “Professionisti Antincendio”</w:t>
            </w:r>
          </w:p>
        </w:tc>
        <w:tc>
          <w:tcPr>
            <w:tcW w:w="1281" w:type="dxa"/>
            <w:shd w:val="clear" w:color="auto" w:fill="70AD47" w:themeFill="accent6"/>
          </w:tcPr>
          <w:p w14:paraId="5074589D" w14:textId="1CBB3FF1" w:rsidR="00870679" w:rsidRPr="00C54694" w:rsidRDefault="00870679" w:rsidP="00870679">
            <w:pPr>
              <w:jc w:val="center"/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0A0208EE" w14:textId="615D45BE" w:rsidR="00870679" w:rsidRPr="00C54694" w:rsidRDefault="00870679" w:rsidP="0087067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65C14090" w14:textId="27838F7A" w:rsidR="00870679" w:rsidRPr="00C54694" w:rsidRDefault="00870679" w:rsidP="0087067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42E483C3" w14:textId="69FFA9D2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3CCD5CBB" w14:textId="5B1F876E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Applicazione della procedura di iscrizione agli elenchi ministeriali “Professionisti Antincendio”</w:t>
            </w:r>
          </w:p>
        </w:tc>
        <w:tc>
          <w:tcPr>
            <w:tcW w:w="1701" w:type="dxa"/>
            <w:shd w:val="clear" w:color="auto" w:fill="FFFFFF" w:themeFill="background1"/>
          </w:tcPr>
          <w:p w14:paraId="7AFBF80C" w14:textId="73D596BD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6AB132E0" w14:textId="6404B7C2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240A8B48" w14:textId="77777777" w:rsidR="00870679" w:rsidRDefault="00870679" w:rsidP="00870679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646191A9" w14:textId="438E2205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Verifica applicazione della procedura</w:t>
            </w:r>
          </w:p>
        </w:tc>
      </w:tr>
      <w:tr w:rsidR="00870679" w:rsidRPr="00C54694" w14:paraId="26B3E9E0" w14:textId="0E1DF4C3" w:rsidTr="00ED0166">
        <w:tc>
          <w:tcPr>
            <w:tcW w:w="1555" w:type="dxa"/>
          </w:tcPr>
          <w:p w14:paraId="60218EE9" w14:textId="77777777" w:rsidR="00870679" w:rsidRPr="00C54694" w:rsidRDefault="00870679" w:rsidP="00870679">
            <w:pPr>
              <w:rPr>
                <w:b/>
              </w:rPr>
            </w:pPr>
          </w:p>
        </w:tc>
        <w:tc>
          <w:tcPr>
            <w:tcW w:w="1701" w:type="dxa"/>
          </w:tcPr>
          <w:p w14:paraId="62F8BBD3" w14:textId="4ED890A4" w:rsidR="00870679" w:rsidRPr="00C54694" w:rsidRDefault="00870679" w:rsidP="00870679">
            <w:pPr>
              <w:rPr>
                <w:b/>
              </w:rPr>
            </w:pPr>
            <w:r w:rsidRPr="00C54694">
              <w:rPr>
                <w:bCs/>
              </w:rPr>
              <w:t>Concessione esoneri dall’attività formativa</w:t>
            </w:r>
          </w:p>
        </w:tc>
        <w:tc>
          <w:tcPr>
            <w:tcW w:w="1559" w:type="dxa"/>
          </w:tcPr>
          <w:p w14:paraId="2F5AF964" w14:textId="3581F189" w:rsidR="00870679" w:rsidRPr="00C54694" w:rsidRDefault="00870679" w:rsidP="00870679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4C384B77" w14:textId="70C0CBE5" w:rsidR="00870679" w:rsidRPr="00C54694" w:rsidRDefault="00870679" w:rsidP="00870679">
            <w:pPr>
              <w:rPr>
                <w:bCs/>
              </w:rPr>
            </w:pPr>
            <w:r w:rsidRPr="00C54694">
              <w:rPr>
                <w:bCs/>
              </w:rPr>
              <w:t>Inappropriata valutazione dei requisisti per il rilascio dell’esonero</w:t>
            </w:r>
          </w:p>
        </w:tc>
        <w:tc>
          <w:tcPr>
            <w:tcW w:w="1281" w:type="dxa"/>
            <w:shd w:val="clear" w:color="auto" w:fill="70AD47" w:themeFill="accent6"/>
          </w:tcPr>
          <w:p w14:paraId="1712EE3F" w14:textId="5690B2D4" w:rsidR="00870679" w:rsidRPr="00C54694" w:rsidRDefault="00870679" w:rsidP="0087067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7C252476" w14:textId="52498115" w:rsidR="00870679" w:rsidRPr="00C54694" w:rsidRDefault="00870679" w:rsidP="0087067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67257A55" w14:textId="7D240F63" w:rsidR="00870679" w:rsidRPr="00C54694" w:rsidRDefault="00870679" w:rsidP="0087067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2C4C2BC5" w14:textId="7A8C7876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090FF38D" w14:textId="382A823E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Applicazione della procedura di richiesta di esonero (formazione CNI)</w:t>
            </w:r>
          </w:p>
        </w:tc>
        <w:tc>
          <w:tcPr>
            <w:tcW w:w="1701" w:type="dxa"/>
            <w:shd w:val="clear" w:color="auto" w:fill="FFFFFF" w:themeFill="background1"/>
          </w:tcPr>
          <w:p w14:paraId="3FBB19DB" w14:textId="772879D5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49C90C7F" w14:textId="66D6E2AD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5CC30241" w14:textId="77777777" w:rsidR="00870679" w:rsidRDefault="00870679" w:rsidP="00870679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2E4393B0" w14:textId="403A57AC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Verifica applicazione della procedura</w:t>
            </w:r>
          </w:p>
        </w:tc>
      </w:tr>
      <w:tr w:rsidR="00870679" w:rsidRPr="00C54694" w14:paraId="60A1F0E9" w14:textId="71859F46" w:rsidTr="00ED0166">
        <w:tc>
          <w:tcPr>
            <w:tcW w:w="1555" w:type="dxa"/>
          </w:tcPr>
          <w:p w14:paraId="73AFC26F" w14:textId="77777777" w:rsidR="00870679" w:rsidRPr="00C54694" w:rsidRDefault="00870679" w:rsidP="00870679">
            <w:pPr>
              <w:rPr>
                <w:b/>
              </w:rPr>
            </w:pPr>
          </w:p>
        </w:tc>
        <w:tc>
          <w:tcPr>
            <w:tcW w:w="1701" w:type="dxa"/>
          </w:tcPr>
          <w:p w14:paraId="5F200174" w14:textId="7452748D" w:rsidR="00870679" w:rsidRPr="00C54694" w:rsidRDefault="00870679" w:rsidP="00870679">
            <w:pPr>
              <w:rPr>
                <w:b/>
              </w:rPr>
            </w:pPr>
            <w:r w:rsidRPr="00C54694">
              <w:rPr>
                <w:bCs/>
              </w:rPr>
              <w:t>Processo concessione patrocinio gratuito ad iniziative di terzi</w:t>
            </w:r>
          </w:p>
        </w:tc>
        <w:tc>
          <w:tcPr>
            <w:tcW w:w="1559" w:type="dxa"/>
          </w:tcPr>
          <w:p w14:paraId="355900BE" w14:textId="655F7CD1" w:rsidR="00870679" w:rsidRPr="00C54694" w:rsidRDefault="00870679" w:rsidP="00870679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2613CCBB" w14:textId="501E4C11" w:rsidR="00870679" w:rsidRPr="00C54694" w:rsidRDefault="00870679" w:rsidP="00870679">
            <w:pPr>
              <w:rPr>
                <w:bCs/>
              </w:rPr>
            </w:pPr>
            <w:r w:rsidRPr="00C54694">
              <w:rPr>
                <w:bCs/>
              </w:rPr>
              <w:t>Inappropriata valutazione della richiesta di patrocinio</w:t>
            </w:r>
          </w:p>
        </w:tc>
        <w:tc>
          <w:tcPr>
            <w:tcW w:w="1281" w:type="dxa"/>
            <w:shd w:val="clear" w:color="auto" w:fill="70AD47" w:themeFill="accent6"/>
          </w:tcPr>
          <w:p w14:paraId="6718FC0C" w14:textId="0829444A" w:rsidR="00870679" w:rsidRPr="00C54694" w:rsidRDefault="00870679" w:rsidP="0087067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42C168BC" w14:textId="68E9F485" w:rsidR="00870679" w:rsidRPr="00C54694" w:rsidRDefault="00870679" w:rsidP="0087067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7204F529" w14:textId="6B6F4186" w:rsidR="00870679" w:rsidRPr="00C54694" w:rsidRDefault="00870679" w:rsidP="00870679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572B66DF" w14:textId="688F64FD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2F8854AA" w14:textId="0158AA23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Applicazione della procedura di concessione del patrocinio</w:t>
            </w:r>
          </w:p>
        </w:tc>
        <w:tc>
          <w:tcPr>
            <w:tcW w:w="1701" w:type="dxa"/>
            <w:shd w:val="clear" w:color="auto" w:fill="FFFFFF" w:themeFill="background1"/>
          </w:tcPr>
          <w:p w14:paraId="13C1829E" w14:textId="17DEC7F3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040E3889" w14:textId="58A973C4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77CB12C5" w14:textId="77777777" w:rsidR="00870679" w:rsidRDefault="00870679" w:rsidP="00870679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2E3C468E" w14:textId="449C1756" w:rsidR="00870679" w:rsidRPr="00C54694" w:rsidRDefault="00870679" w:rsidP="00870679">
            <w:pPr>
              <w:rPr>
                <w:bCs/>
              </w:rPr>
            </w:pPr>
            <w:r>
              <w:rPr>
                <w:bCs/>
              </w:rPr>
              <w:t>Verifica applicazione della procedura</w:t>
            </w:r>
          </w:p>
        </w:tc>
      </w:tr>
      <w:tr w:rsidR="00177826" w:rsidRPr="00C54694" w14:paraId="7595C585" w14:textId="596B6E75" w:rsidTr="00ED0166">
        <w:tc>
          <w:tcPr>
            <w:tcW w:w="1555" w:type="dxa"/>
          </w:tcPr>
          <w:p w14:paraId="59817838" w14:textId="7F945FF6" w:rsidR="00177826" w:rsidRPr="00C54694" w:rsidRDefault="00177826" w:rsidP="00404495">
            <w:pPr>
              <w:tabs>
                <w:tab w:val="left" w:pos="1005"/>
              </w:tabs>
              <w:rPr>
                <w:b/>
              </w:rPr>
            </w:pPr>
            <w:r w:rsidRPr="00C54694">
              <w:rPr>
                <w:b/>
              </w:rPr>
              <w:t>Valutazione congruità dei compensi</w:t>
            </w:r>
          </w:p>
        </w:tc>
        <w:tc>
          <w:tcPr>
            <w:tcW w:w="1701" w:type="dxa"/>
          </w:tcPr>
          <w:p w14:paraId="28EB317C" w14:textId="56E9600A" w:rsidR="00177826" w:rsidRPr="00C54694" w:rsidRDefault="00177826" w:rsidP="00404495">
            <w:pPr>
              <w:tabs>
                <w:tab w:val="left" w:pos="1005"/>
              </w:tabs>
              <w:rPr>
                <w:b/>
              </w:rPr>
            </w:pPr>
            <w:bookmarkStart w:id="8" w:name="_Hlk60134491"/>
            <w:r w:rsidRPr="00C54694">
              <w:rPr>
                <w:bCs/>
              </w:rPr>
              <w:t>Conformità al procedimento 241/90</w:t>
            </w:r>
          </w:p>
        </w:tc>
        <w:tc>
          <w:tcPr>
            <w:tcW w:w="1559" w:type="dxa"/>
          </w:tcPr>
          <w:p w14:paraId="117791FB" w14:textId="77777777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Commissione Pareri</w:t>
            </w:r>
          </w:p>
          <w:p w14:paraId="157CD857" w14:textId="77777777" w:rsidR="00177826" w:rsidRPr="00C54694" w:rsidRDefault="00177826" w:rsidP="00404495">
            <w:pPr>
              <w:rPr>
                <w:bCs/>
              </w:rPr>
            </w:pPr>
          </w:p>
          <w:p w14:paraId="31830DE0" w14:textId="1E2F3E7C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187FB029" w14:textId="5076C9B9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applicazione della procedura per il rilascio dei pareri di congruità sui corrispettivi per le prestazioni professionali</w:t>
            </w:r>
          </w:p>
        </w:tc>
        <w:tc>
          <w:tcPr>
            <w:tcW w:w="1281" w:type="dxa"/>
            <w:shd w:val="clear" w:color="auto" w:fill="70AD47" w:themeFill="accent6"/>
          </w:tcPr>
          <w:p w14:paraId="4955F1CB" w14:textId="1683DAE7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5D76EFC1" w14:textId="72566FC0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42599E0E" w14:textId="26319590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72636510" w14:textId="617DEDB4" w:rsidR="00177826" w:rsidRPr="00C54694" w:rsidRDefault="00E641A4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47E0CEC3" w14:textId="64CD50B1" w:rsidR="00177826" w:rsidRPr="00C54694" w:rsidRDefault="00E641A4" w:rsidP="00177826">
            <w:pPr>
              <w:rPr>
                <w:bCs/>
              </w:rPr>
            </w:pPr>
            <w:r>
              <w:rPr>
                <w:bCs/>
              </w:rPr>
              <w:t>Applicazione del Regolamento sul funzionamento della Commissioni Pareri e sulla procedura per il rilascio dei pareri di congruità sui corrispettivi per le prestazioni professionali</w:t>
            </w:r>
          </w:p>
        </w:tc>
        <w:tc>
          <w:tcPr>
            <w:tcW w:w="1701" w:type="dxa"/>
            <w:shd w:val="clear" w:color="auto" w:fill="FFFFFF" w:themeFill="background1"/>
          </w:tcPr>
          <w:p w14:paraId="3EAA9139" w14:textId="1834D82F" w:rsidR="00177826" w:rsidRPr="00C54694" w:rsidRDefault="00E641A4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5CE5389E" w14:textId="0DD4150F" w:rsidR="00177826" w:rsidRPr="00C54694" w:rsidRDefault="00E641A4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7ABCE66D" w14:textId="77777777" w:rsidR="00177826" w:rsidRDefault="00E641A4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0979532D" w14:textId="225CECBE" w:rsidR="00E641A4" w:rsidRPr="00C54694" w:rsidRDefault="00E641A4" w:rsidP="00177826">
            <w:pPr>
              <w:rPr>
                <w:bCs/>
              </w:rPr>
            </w:pPr>
            <w:r>
              <w:rPr>
                <w:bCs/>
              </w:rPr>
              <w:t>Verifica applicazione della Regolamento</w:t>
            </w:r>
          </w:p>
        </w:tc>
      </w:tr>
      <w:bookmarkEnd w:id="8"/>
      <w:tr w:rsidR="00E641A4" w:rsidRPr="00C54694" w14:paraId="48904A82" w14:textId="0E78A291" w:rsidTr="00ED0166">
        <w:tc>
          <w:tcPr>
            <w:tcW w:w="1555" w:type="dxa"/>
          </w:tcPr>
          <w:p w14:paraId="05A70179" w14:textId="77777777" w:rsidR="00E641A4" w:rsidRPr="00C54694" w:rsidRDefault="00E641A4" w:rsidP="00E641A4">
            <w:pPr>
              <w:rPr>
                <w:b/>
              </w:rPr>
            </w:pPr>
          </w:p>
        </w:tc>
        <w:tc>
          <w:tcPr>
            <w:tcW w:w="1701" w:type="dxa"/>
          </w:tcPr>
          <w:p w14:paraId="0DC77B1A" w14:textId="24E9F976" w:rsidR="00E641A4" w:rsidRPr="00C54694" w:rsidRDefault="00E641A4" w:rsidP="00E641A4">
            <w:pPr>
              <w:rPr>
                <w:b/>
              </w:rPr>
            </w:pPr>
            <w:r w:rsidRPr="00C54694">
              <w:rPr>
                <w:bCs/>
              </w:rPr>
              <w:t>Mancato coinvolgimento del controinteressato</w:t>
            </w:r>
          </w:p>
        </w:tc>
        <w:tc>
          <w:tcPr>
            <w:tcW w:w="1559" w:type="dxa"/>
          </w:tcPr>
          <w:p w14:paraId="0B3BC905" w14:textId="010F54B1" w:rsidR="00E641A4" w:rsidRPr="00C54694" w:rsidRDefault="00E641A4" w:rsidP="00E641A4">
            <w:r w:rsidRPr="00C54694">
              <w:t>Segretario</w:t>
            </w:r>
          </w:p>
          <w:p w14:paraId="4430C62B" w14:textId="77777777" w:rsidR="00E641A4" w:rsidRPr="00C54694" w:rsidRDefault="00E641A4" w:rsidP="00E641A4"/>
          <w:p w14:paraId="2FA042B1" w14:textId="735AE4FB" w:rsidR="00E641A4" w:rsidRPr="00C54694" w:rsidRDefault="00E641A4" w:rsidP="00E641A4">
            <w:r w:rsidRPr="00C54694">
              <w:t>Commissione Pareri</w:t>
            </w:r>
          </w:p>
        </w:tc>
        <w:tc>
          <w:tcPr>
            <w:tcW w:w="3118" w:type="dxa"/>
          </w:tcPr>
          <w:p w14:paraId="0ABB253D" w14:textId="47215212" w:rsidR="00E641A4" w:rsidRPr="00C54694" w:rsidRDefault="00E641A4" w:rsidP="00E641A4">
            <w:r w:rsidRPr="00C54694">
              <w:t xml:space="preserve">Mancata applicazione della procedura </w:t>
            </w:r>
          </w:p>
        </w:tc>
        <w:tc>
          <w:tcPr>
            <w:tcW w:w="1281" w:type="dxa"/>
            <w:shd w:val="clear" w:color="auto" w:fill="70AD47" w:themeFill="accent6"/>
          </w:tcPr>
          <w:p w14:paraId="3D35AE04" w14:textId="3DCD2FB2" w:rsidR="00E641A4" w:rsidRPr="00C54694" w:rsidRDefault="00E641A4" w:rsidP="00E641A4">
            <w:pPr>
              <w:jc w:val="center"/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2F876DC5" w14:textId="790A05FE" w:rsidR="00E641A4" w:rsidRPr="00C54694" w:rsidRDefault="00E641A4" w:rsidP="00E641A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48D2CD32" w14:textId="57436DBB" w:rsidR="00E641A4" w:rsidRPr="00C54694" w:rsidRDefault="00E641A4" w:rsidP="00E641A4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46701A19" w14:textId="7B1CF1B3" w:rsidR="00E641A4" w:rsidRPr="00C54694" w:rsidRDefault="00E641A4" w:rsidP="00E641A4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</w:tc>
        <w:tc>
          <w:tcPr>
            <w:tcW w:w="2982" w:type="dxa"/>
            <w:shd w:val="clear" w:color="auto" w:fill="FFFFFF" w:themeFill="background1"/>
          </w:tcPr>
          <w:p w14:paraId="4F68C744" w14:textId="5F1CDE14" w:rsidR="00E641A4" w:rsidRPr="00C54694" w:rsidRDefault="00E641A4" w:rsidP="00E641A4">
            <w:pPr>
              <w:rPr>
                <w:bCs/>
              </w:rPr>
            </w:pPr>
            <w:r>
              <w:rPr>
                <w:bCs/>
              </w:rPr>
              <w:t>Applicazione del Regolamento sul funzionamento della Commissioni Pareri e sulla procedura per il rilascio dei pareri di congruità sui corrispettivi per le prestazioni professionali</w:t>
            </w:r>
          </w:p>
        </w:tc>
        <w:tc>
          <w:tcPr>
            <w:tcW w:w="1701" w:type="dxa"/>
            <w:shd w:val="clear" w:color="auto" w:fill="FFFFFF" w:themeFill="background1"/>
          </w:tcPr>
          <w:p w14:paraId="700E2124" w14:textId="71809FB2" w:rsidR="00E641A4" w:rsidRPr="00C54694" w:rsidRDefault="00E641A4" w:rsidP="00E641A4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553A5E64" w14:textId="6E7B6839" w:rsidR="00E641A4" w:rsidRPr="00C54694" w:rsidRDefault="00E641A4" w:rsidP="00E641A4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0F5A3697" w14:textId="77777777" w:rsidR="00E641A4" w:rsidRDefault="00E641A4" w:rsidP="00E641A4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45015783" w14:textId="50E00F0F" w:rsidR="00E641A4" w:rsidRPr="00C54694" w:rsidRDefault="00E641A4" w:rsidP="00E641A4">
            <w:pPr>
              <w:rPr>
                <w:bCs/>
              </w:rPr>
            </w:pPr>
            <w:r>
              <w:rPr>
                <w:bCs/>
              </w:rPr>
              <w:t>Verifica applicazione del Regolamento</w:t>
            </w:r>
          </w:p>
        </w:tc>
      </w:tr>
      <w:tr w:rsidR="00177826" w:rsidRPr="00C54694" w14:paraId="54105070" w14:textId="5F871754" w:rsidTr="00ED0166">
        <w:tc>
          <w:tcPr>
            <w:tcW w:w="1555" w:type="dxa"/>
          </w:tcPr>
          <w:p w14:paraId="73C81E41" w14:textId="74822313" w:rsidR="00177826" w:rsidRPr="00C54694" w:rsidRDefault="00177826" w:rsidP="00404495">
            <w:pPr>
              <w:rPr>
                <w:b/>
              </w:rPr>
            </w:pPr>
            <w:r w:rsidRPr="00C54694">
              <w:rPr>
                <w:b/>
              </w:rPr>
              <w:t>Individuazione professionisti su richiesta di terzi</w:t>
            </w:r>
          </w:p>
        </w:tc>
        <w:tc>
          <w:tcPr>
            <w:tcW w:w="1701" w:type="dxa"/>
          </w:tcPr>
          <w:p w14:paraId="2D50A8CB" w14:textId="77777777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Scelta terna collaudatori</w:t>
            </w:r>
          </w:p>
          <w:p w14:paraId="628743A7" w14:textId="41ECA5D9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Procedura di individuazione di 3 nominativi iscritti all’Albo dei Collaudatori, come da “Regolamento segnalazione di professionisti per l’affidamento di incarichi”</w:t>
            </w:r>
          </w:p>
        </w:tc>
        <w:tc>
          <w:tcPr>
            <w:tcW w:w="1559" w:type="dxa"/>
          </w:tcPr>
          <w:p w14:paraId="42DAB803" w14:textId="76F9D0A1" w:rsidR="00177826" w:rsidRPr="00C54694" w:rsidRDefault="00177826" w:rsidP="00DA1842">
            <w:pPr>
              <w:rPr>
                <w:bCs/>
              </w:rPr>
            </w:pPr>
            <w:r w:rsidRPr="00C54694">
              <w:rPr>
                <w:bCs/>
              </w:rPr>
              <w:t>Presidente</w:t>
            </w:r>
          </w:p>
        </w:tc>
        <w:tc>
          <w:tcPr>
            <w:tcW w:w="3118" w:type="dxa"/>
          </w:tcPr>
          <w:p w14:paraId="4D61A379" w14:textId="322B514D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rotazione</w:t>
            </w:r>
          </w:p>
          <w:p w14:paraId="3D5B3192" w14:textId="77777777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verifica requisiti</w:t>
            </w:r>
          </w:p>
          <w:p w14:paraId="2C49DA43" w14:textId="5B392DD8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applicazione del regolamento</w:t>
            </w:r>
          </w:p>
          <w:p w14:paraId="3EEE3912" w14:textId="0F9291C3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trasparenza</w:t>
            </w:r>
          </w:p>
        </w:tc>
        <w:tc>
          <w:tcPr>
            <w:tcW w:w="1281" w:type="dxa"/>
            <w:shd w:val="clear" w:color="auto" w:fill="70AD47" w:themeFill="accent6"/>
          </w:tcPr>
          <w:p w14:paraId="71ED50C4" w14:textId="03ABA6D8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60ED3C08" w14:textId="1094DB2F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38E415F6" w14:textId="50D59685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348782D6" w14:textId="77777777" w:rsidR="00177826" w:rsidRDefault="001E27C1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  <w:p w14:paraId="6DE23D89" w14:textId="77777777" w:rsidR="0079007F" w:rsidRDefault="0079007F" w:rsidP="00177826">
            <w:pPr>
              <w:rPr>
                <w:bCs/>
              </w:rPr>
            </w:pPr>
          </w:p>
          <w:p w14:paraId="5DFAF189" w14:textId="580FB6BC" w:rsidR="001E27C1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0A9BCDA3" w14:textId="39DC3D10" w:rsidR="00177826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Applicazione della procedura interna (attività, criteri di selezione rotazione, verifica dei requisiti, trasparenza)</w:t>
            </w:r>
          </w:p>
        </w:tc>
        <w:tc>
          <w:tcPr>
            <w:tcW w:w="1701" w:type="dxa"/>
            <w:shd w:val="clear" w:color="auto" w:fill="FFFFFF" w:themeFill="background1"/>
          </w:tcPr>
          <w:p w14:paraId="340B37F9" w14:textId="318553F8" w:rsidR="00177826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Presidente</w:t>
            </w:r>
          </w:p>
        </w:tc>
        <w:tc>
          <w:tcPr>
            <w:tcW w:w="1701" w:type="dxa"/>
            <w:shd w:val="clear" w:color="auto" w:fill="FFFFFF" w:themeFill="background1"/>
          </w:tcPr>
          <w:p w14:paraId="3DABC713" w14:textId="3A3AA2CF" w:rsidR="00177826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74471405" w14:textId="77777777" w:rsidR="00177826" w:rsidRDefault="001E27C1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5C96CA14" w14:textId="208A8909" w:rsidR="001E27C1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Pubblicazione sul sito di tutte le segnalazioni</w:t>
            </w:r>
          </w:p>
        </w:tc>
      </w:tr>
      <w:tr w:rsidR="00177826" w:rsidRPr="00C54694" w14:paraId="09A44001" w14:textId="1FD355EE" w:rsidTr="00ED0166">
        <w:tc>
          <w:tcPr>
            <w:tcW w:w="1555" w:type="dxa"/>
          </w:tcPr>
          <w:p w14:paraId="62A03DB2" w14:textId="77777777" w:rsidR="00177826" w:rsidRPr="00C54694" w:rsidRDefault="00177826" w:rsidP="00404495">
            <w:pPr>
              <w:rPr>
                <w:b/>
              </w:rPr>
            </w:pPr>
          </w:p>
        </w:tc>
        <w:tc>
          <w:tcPr>
            <w:tcW w:w="1701" w:type="dxa"/>
          </w:tcPr>
          <w:p w14:paraId="10EABDEB" w14:textId="491A148A" w:rsidR="00177826" w:rsidRPr="00C54694" w:rsidRDefault="00177826" w:rsidP="00404495">
            <w:pPr>
              <w:rPr>
                <w:b/>
              </w:rPr>
            </w:pPr>
            <w:r w:rsidRPr="00C54694">
              <w:rPr>
                <w:bCs/>
              </w:rPr>
              <w:t>Individuazione professionisti esperti specialisti su richiesta di terzi</w:t>
            </w:r>
          </w:p>
        </w:tc>
        <w:tc>
          <w:tcPr>
            <w:tcW w:w="1559" w:type="dxa"/>
          </w:tcPr>
          <w:p w14:paraId="399DF182" w14:textId="23CAC4E7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Presidente</w:t>
            </w:r>
          </w:p>
          <w:p w14:paraId="34F09EA5" w14:textId="77777777" w:rsidR="00177826" w:rsidRPr="00C54694" w:rsidRDefault="00177826" w:rsidP="00404495">
            <w:pPr>
              <w:rPr>
                <w:bCs/>
              </w:rPr>
            </w:pPr>
          </w:p>
          <w:p w14:paraId="25F12661" w14:textId="237AD083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7F206D84" w14:textId="5BD2180A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verifica requisito idoneità all’incarico</w:t>
            </w:r>
          </w:p>
          <w:p w14:paraId="23A2F2A0" w14:textId="528E0A63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applicazione del regolamento</w:t>
            </w:r>
          </w:p>
          <w:p w14:paraId="39090819" w14:textId="77777777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rotazione</w:t>
            </w:r>
          </w:p>
          <w:p w14:paraId="74D0CF0E" w14:textId="692B5A2B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trasparenza</w:t>
            </w:r>
          </w:p>
        </w:tc>
        <w:tc>
          <w:tcPr>
            <w:tcW w:w="1281" w:type="dxa"/>
            <w:shd w:val="clear" w:color="auto" w:fill="70AD47" w:themeFill="accent6"/>
          </w:tcPr>
          <w:p w14:paraId="18EDD254" w14:textId="54D6C749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0CCEF8B2" w14:textId="39A961EE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152ECE96" w14:textId="2CFC4243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782E3B7C" w14:textId="77777777" w:rsidR="00177826" w:rsidRDefault="001E27C1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  <w:p w14:paraId="3D6BFC5D" w14:textId="77777777" w:rsidR="0079007F" w:rsidRDefault="0079007F" w:rsidP="00177826">
            <w:pPr>
              <w:rPr>
                <w:bCs/>
              </w:rPr>
            </w:pPr>
          </w:p>
          <w:p w14:paraId="482B8202" w14:textId="1B5F988C" w:rsidR="001E27C1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52C65217" w14:textId="77777777" w:rsidR="00177826" w:rsidRDefault="001E27C1" w:rsidP="00177826">
            <w:pPr>
              <w:rPr>
                <w:bCs/>
              </w:rPr>
            </w:pPr>
            <w:r>
              <w:rPr>
                <w:bCs/>
              </w:rPr>
              <w:t xml:space="preserve">Applicazione del Regolamento segnalazione di professionisti per l’affidamento di incarichi </w:t>
            </w:r>
          </w:p>
          <w:p w14:paraId="4A21EC2C" w14:textId="188FD09E" w:rsidR="001E27C1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Regolamento Albo Specialisti</w:t>
            </w:r>
          </w:p>
        </w:tc>
        <w:tc>
          <w:tcPr>
            <w:tcW w:w="1701" w:type="dxa"/>
            <w:shd w:val="clear" w:color="auto" w:fill="FFFFFF" w:themeFill="background1"/>
          </w:tcPr>
          <w:p w14:paraId="1B52CDA8" w14:textId="17802396" w:rsidR="00177826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78A92F7F" w14:textId="6F4B20C6" w:rsidR="00177826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3D56B253" w14:textId="77777777" w:rsidR="00177826" w:rsidRDefault="001E27C1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09945E2F" w14:textId="49A02072" w:rsidR="001E27C1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Pubblicazione sul sito di tutte le segnalazioni</w:t>
            </w:r>
          </w:p>
        </w:tc>
      </w:tr>
      <w:tr w:rsidR="00177826" w:rsidRPr="00C54694" w14:paraId="18769BE1" w14:textId="1BEDF8EF" w:rsidTr="00ED0166">
        <w:tc>
          <w:tcPr>
            <w:tcW w:w="1555" w:type="dxa"/>
          </w:tcPr>
          <w:p w14:paraId="1D98ADEF" w14:textId="77777777" w:rsidR="00177826" w:rsidRPr="00C54694" w:rsidRDefault="00177826" w:rsidP="00404495">
            <w:pPr>
              <w:rPr>
                <w:b/>
              </w:rPr>
            </w:pPr>
          </w:p>
        </w:tc>
        <w:tc>
          <w:tcPr>
            <w:tcW w:w="1701" w:type="dxa"/>
          </w:tcPr>
          <w:p w14:paraId="1A964B4A" w14:textId="77777777" w:rsidR="00177826" w:rsidRPr="00C54694" w:rsidRDefault="00177826" w:rsidP="0076755F">
            <w:pPr>
              <w:rPr>
                <w:bCs/>
              </w:rPr>
            </w:pPr>
            <w:r w:rsidRPr="00C54694">
              <w:rPr>
                <w:bCs/>
              </w:rPr>
              <w:t xml:space="preserve">Individuazione Consigliere su richiesta di terzi </w:t>
            </w:r>
          </w:p>
          <w:p w14:paraId="7D3819D6" w14:textId="12D310DB" w:rsidR="00177826" w:rsidRPr="00C54694" w:rsidRDefault="00177826" w:rsidP="0076755F">
            <w:pPr>
              <w:rPr>
                <w:b/>
              </w:rPr>
            </w:pPr>
            <w:r w:rsidRPr="00C54694">
              <w:rPr>
                <w:bCs/>
              </w:rPr>
              <w:t>(Commissioni di esame, partecipazione a consigli, gruppi di lavoro)</w:t>
            </w:r>
          </w:p>
        </w:tc>
        <w:tc>
          <w:tcPr>
            <w:tcW w:w="1559" w:type="dxa"/>
          </w:tcPr>
          <w:p w14:paraId="2F060160" w14:textId="583B78E3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045D4899" w14:textId="2F5A1C8C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rotazione</w:t>
            </w:r>
          </w:p>
          <w:p w14:paraId="20CBAB96" w14:textId="77777777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verifica conflitto di interesse</w:t>
            </w:r>
          </w:p>
          <w:p w14:paraId="7CB0749D" w14:textId="48B7D47D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verifica dell’idoneità tecnica</w:t>
            </w:r>
          </w:p>
        </w:tc>
        <w:tc>
          <w:tcPr>
            <w:tcW w:w="1281" w:type="dxa"/>
            <w:shd w:val="clear" w:color="auto" w:fill="70AD47" w:themeFill="accent6"/>
          </w:tcPr>
          <w:p w14:paraId="089D6D37" w14:textId="4EA82791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3324DB2B" w14:textId="321EC8B8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134EBDD1" w14:textId="6486C4ED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281DFE74" w14:textId="7C2A7F1B" w:rsidR="00177826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Disciplina dei conflitti di interesse</w:t>
            </w:r>
          </w:p>
        </w:tc>
        <w:tc>
          <w:tcPr>
            <w:tcW w:w="2982" w:type="dxa"/>
            <w:shd w:val="clear" w:color="auto" w:fill="FFFFFF" w:themeFill="background1"/>
          </w:tcPr>
          <w:p w14:paraId="2583B496" w14:textId="07983E14" w:rsidR="00177826" w:rsidRPr="00C54694" w:rsidRDefault="003C2F56" w:rsidP="00177826">
            <w:pPr>
              <w:rPr>
                <w:bCs/>
              </w:rPr>
            </w:pPr>
            <w:r>
              <w:rPr>
                <w:bCs/>
              </w:rPr>
              <w:t>Valutazione</w:t>
            </w:r>
            <w:r w:rsidR="001E27C1">
              <w:rPr>
                <w:bCs/>
              </w:rPr>
              <w:t xml:space="preserve"> consiliare</w:t>
            </w:r>
          </w:p>
        </w:tc>
        <w:tc>
          <w:tcPr>
            <w:tcW w:w="1701" w:type="dxa"/>
            <w:shd w:val="clear" w:color="auto" w:fill="FFFFFF" w:themeFill="background1"/>
          </w:tcPr>
          <w:p w14:paraId="20227A87" w14:textId="6E1CB595" w:rsidR="00177826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6CF15BCB" w14:textId="453CA04A" w:rsidR="00177826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5BA0D76F" w14:textId="77777777" w:rsidR="00177826" w:rsidRDefault="001E27C1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1373A3B9" w14:textId="7AE94442" w:rsidR="001E27C1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Verifica casi di conflitto di interesse</w:t>
            </w:r>
          </w:p>
        </w:tc>
      </w:tr>
      <w:tr w:rsidR="00177826" w:rsidRPr="00C54694" w14:paraId="4B466F47" w14:textId="565C9AD7" w:rsidTr="00ED0166">
        <w:tc>
          <w:tcPr>
            <w:tcW w:w="1555" w:type="dxa"/>
          </w:tcPr>
          <w:p w14:paraId="6BF6A9FE" w14:textId="3B59CB05" w:rsidR="00177826" w:rsidRPr="00C54694" w:rsidRDefault="00177826" w:rsidP="00404495">
            <w:pPr>
              <w:rPr>
                <w:b/>
                <w:bCs/>
              </w:rPr>
            </w:pPr>
            <w:r w:rsidRPr="00C54694">
              <w:rPr>
                <w:b/>
                <w:bCs/>
              </w:rPr>
              <w:t>Processo contabile - Contabilità</w:t>
            </w:r>
          </w:p>
        </w:tc>
        <w:tc>
          <w:tcPr>
            <w:tcW w:w="1701" w:type="dxa"/>
          </w:tcPr>
          <w:p w14:paraId="3BBD378E" w14:textId="57AF222D" w:rsidR="00177826" w:rsidRPr="00C54694" w:rsidRDefault="00177826" w:rsidP="00404495">
            <w:pPr>
              <w:rPr>
                <w:b/>
                <w:bCs/>
              </w:rPr>
            </w:pPr>
            <w:r w:rsidRPr="00C54694">
              <w:rPr>
                <w:bCs/>
              </w:rPr>
              <w:t>Processo approvazione del bilancio (preventivo e consuntivo)</w:t>
            </w:r>
          </w:p>
        </w:tc>
        <w:tc>
          <w:tcPr>
            <w:tcW w:w="1559" w:type="dxa"/>
          </w:tcPr>
          <w:p w14:paraId="7037DE6F" w14:textId="77777777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Tesoriere</w:t>
            </w:r>
          </w:p>
          <w:p w14:paraId="6A478D37" w14:textId="77777777" w:rsidR="00177826" w:rsidRPr="00C54694" w:rsidRDefault="00177826" w:rsidP="00404495">
            <w:pPr>
              <w:rPr>
                <w:bCs/>
              </w:rPr>
            </w:pPr>
          </w:p>
          <w:p w14:paraId="1FD15EAD" w14:textId="77777777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Consiglio dell’Ordine</w:t>
            </w:r>
          </w:p>
          <w:p w14:paraId="64200A85" w14:textId="77777777" w:rsidR="00177826" w:rsidRPr="00C54694" w:rsidRDefault="00177826" w:rsidP="00404495">
            <w:pPr>
              <w:rPr>
                <w:bCs/>
              </w:rPr>
            </w:pPr>
          </w:p>
          <w:p w14:paraId="1515F970" w14:textId="466EDE0F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Assemblea degli Iscritti</w:t>
            </w:r>
          </w:p>
        </w:tc>
        <w:tc>
          <w:tcPr>
            <w:tcW w:w="3118" w:type="dxa"/>
          </w:tcPr>
          <w:p w14:paraId="0F7E8135" w14:textId="5325D6DC" w:rsidR="00177826" w:rsidRPr="00C54694" w:rsidRDefault="00177826" w:rsidP="00DA1842">
            <w:pPr>
              <w:rPr>
                <w:bCs/>
              </w:rPr>
            </w:pPr>
            <w:r w:rsidRPr="00C54694">
              <w:rPr>
                <w:bCs/>
              </w:rPr>
              <w:t>- Erronea predisposizione per errata tenuta della contabilità</w:t>
            </w:r>
          </w:p>
          <w:p w14:paraId="36322373" w14:textId="77777777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- Approvazione in assenza di rispetto dei criteri contabili</w:t>
            </w:r>
          </w:p>
          <w:p w14:paraId="1858ACC3" w14:textId="77777777" w:rsidR="0027546C" w:rsidRDefault="0027546C" w:rsidP="00404495">
            <w:pPr>
              <w:rPr>
                <w:bCs/>
              </w:rPr>
            </w:pPr>
          </w:p>
          <w:p w14:paraId="0743B369" w14:textId="0EA62EA8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- Approvazione in assenza di rispetto dei criteri contabili</w:t>
            </w:r>
          </w:p>
        </w:tc>
        <w:tc>
          <w:tcPr>
            <w:tcW w:w="1281" w:type="dxa"/>
            <w:shd w:val="clear" w:color="auto" w:fill="70AD47" w:themeFill="accent6"/>
          </w:tcPr>
          <w:p w14:paraId="60A718BD" w14:textId="1A2B04E3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0CE26095" w14:textId="62070BD7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5391D04B" w14:textId="213DA7F8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72177871" w14:textId="77777777" w:rsidR="00177826" w:rsidRDefault="001E27C1" w:rsidP="00177826">
            <w:pPr>
              <w:rPr>
                <w:bCs/>
              </w:rPr>
            </w:pPr>
            <w:r>
              <w:rPr>
                <w:bCs/>
              </w:rPr>
              <w:t>Regolazione</w:t>
            </w:r>
          </w:p>
          <w:p w14:paraId="65A18040" w14:textId="77777777" w:rsidR="0079007F" w:rsidRDefault="0079007F" w:rsidP="00177826">
            <w:pPr>
              <w:rPr>
                <w:bCs/>
              </w:rPr>
            </w:pPr>
          </w:p>
          <w:p w14:paraId="182A8A0C" w14:textId="72BD5CE4" w:rsidR="001E27C1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2767FC18" w14:textId="6A456785" w:rsidR="00177826" w:rsidRDefault="006E63DC" w:rsidP="00177826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1E27C1">
              <w:rPr>
                <w:bCs/>
              </w:rPr>
              <w:t>Applicazione del Regolamento di contabilità</w:t>
            </w:r>
          </w:p>
          <w:p w14:paraId="2FED3AFC" w14:textId="642C460F" w:rsidR="008F2F77" w:rsidRPr="00C54694" w:rsidRDefault="006E63DC" w:rsidP="00317949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8F2F77">
              <w:rPr>
                <w:bCs/>
              </w:rPr>
              <w:t>I bilanci sono predisposti dal Tesoriere, deliberati dal Consiglio e approvati dall’Assemblea degli iscritti e pubblicati sul sito</w:t>
            </w:r>
          </w:p>
        </w:tc>
        <w:tc>
          <w:tcPr>
            <w:tcW w:w="1701" w:type="dxa"/>
            <w:shd w:val="clear" w:color="auto" w:fill="FFFFFF" w:themeFill="background1"/>
          </w:tcPr>
          <w:p w14:paraId="6FA3D01A" w14:textId="77777777" w:rsidR="00177826" w:rsidRDefault="001E27C1" w:rsidP="00177826">
            <w:pPr>
              <w:rPr>
                <w:bCs/>
              </w:rPr>
            </w:pPr>
            <w:r>
              <w:rPr>
                <w:bCs/>
              </w:rPr>
              <w:t>Tesoriere</w:t>
            </w:r>
          </w:p>
          <w:p w14:paraId="138866B3" w14:textId="32EB7D2F" w:rsidR="008F2F77" w:rsidRPr="00C54694" w:rsidRDefault="008F2F77" w:rsidP="00177826">
            <w:pPr>
              <w:rPr>
                <w:bCs/>
              </w:rPr>
            </w:pPr>
            <w:bookmarkStart w:id="9" w:name="_GoBack"/>
            <w:bookmarkEnd w:id="9"/>
            <w:r>
              <w:rPr>
                <w:bCs/>
              </w:rPr>
              <w:t xml:space="preserve">Assemblea </w:t>
            </w:r>
            <w:r w:rsidR="003C2F56">
              <w:rPr>
                <w:bCs/>
              </w:rPr>
              <w:t>degli</w:t>
            </w:r>
            <w:r>
              <w:rPr>
                <w:bCs/>
              </w:rPr>
              <w:t xml:space="preserve"> iscritti</w:t>
            </w:r>
          </w:p>
        </w:tc>
        <w:tc>
          <w:tcPr>
            <w:tcW w:w="1701" w:type="dxa"/>
            <w:shd w:val="clear" w:color="auto" w:fill="FFFFFF" w:themeFill="background1"/>
          </w:tcPr>
          <w:p w14:paraId="06979B59" w14:textId="7D4A88AA" w:rsidR="00177826" w:rsidRPr="00C54694" w:rsidRDefault="001E27C1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37FE5EC6" w14:textId="77777777" w:rsidR="00177826" w:rsidRDefault="001E27C1" w:rsidP="00177826">
            <w:pPr>
              <w:rPr>
                <w:bCs/>
              </w:rPr>
            </w:pPr>
            <w:r>
              <w:rPr>
                <w:bCs/>
              </w:rPr>
              <w:t>Annuale</w:t>
            </w:r>
          </w:p>
          <w:p w14:paraId="39AD1182" w14:textId="51A09891" w:rsidR="001E27C1" w:rsidRPr="00C54694" w:rsidRDefault="008F2F77" w:rsidP="00177826">
            <w:pPr>
              <w:rPr>
                <w:bCs/>
              </w:rPr>
            </w:pPr>
            <w:r>
              <w:rPr>
                <w:bCs/>
              </w:rPr>
              <w:t>Pubblicazione bilanci</w:t>
            </w:r>
          </w:p>
        </w:tc>
      </w:tr>
      <w:tr w:rsidR="00177826" w:rsidRPr="00C54694" w14:paraId="1CCD6366" w14:textId="223A81FB" w:rsidTr="00ED0166">
        <w:tc>
          <w:tcPr>
            <w:tcW w:w="1555" w:type="dxa"/>
          </w:tcPr>
          <w:p w14:paraId="4F20CC27" w14:textId="51B78157" w:rsidR="00177826" w:rsidRPr="00C54694" w:rsidRDefault="00177826" w:rsidP="00404495">
            <w:pPr>
              <w:rPr>
                <w:b/>
              </w:rPr>
            </w:pPr>
            <w:r w:rsidRPr="00C54694">
              <w:rPr>
                <w:b/>
              </w:rPr>
              <w:lastRenderedPageBreak/>
              <w:t>Elezioni del Consiglio dell’Ordine</w:t>
            </w:r>
          </w:p>
        </w:tc>
        <w:tc>
          <w:tcPr>
            <w:tcW w:w="1701" w:type="dxa"/>
          </w:tcPr>
          <w:p w14:paraId="252CEC2F" w14:textId="77777777" w:rsidR="00177826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Indizione</w:t>
            </w:r>
          </w:p>
          <w:p w14:paraId="218D613D" w14:textId="77777777" w:rsidR="0007083D" w:rsidRDefault="0007083D" w:rsidP="00404495">
            <w:pPr>
              <w:rPr>
                <w:bCs/>
              </w:rPr>
            </w:pPr>
            <w:r w:rsidRPr="00C54694">
              <w:rPr>
                <w:bCs/>
              </w:rPr>
              <w:t>Costituzione seggi</w:t>
            </w:r>
          </w:p>
          <w:p w14:paraId="4800F036" w14:textId="77777777" w:rsidR="0007083D" w:rsidRDefault="0007083D" w:rsidP="00404495">
            <w:pPr>
              <w:rPr>
                <w:bCs/>
              </w:rPr>
            </w:pPr>
            <w:r w:rsidRPr="00C54694">
              <w:rPr>
                <w:bCs/>
              </w:rPr>
              <w:t>Spoglio</w:t>
            </w:r>
          </w:p>
          <w:p w14:paraId="1946CF7F" w14:textId="1194AAD1" w:rsidR="0007083D" w:rsidRPr="00C54694" w:rsidRDefault="0007083D" w:rsidP="00404495">
            <w:pPr>
              <w:rPr>
                <w:b/>
              </w:rPr>
            </w:pPr>
            <w:r w:rsidRPr="00C54694">
              <w:rPr>
                <w:bCs/>
              </w:rPr>
              <w:t>Insediamento</w:t>
            </w:r>
          </w:p>
        </w:tc>
        <w:tc>
          <w:tcPr>
            <w:tcW w:w="1559" w:type="dxa"/>
          </w:tcPr>
          <w:p w14:paraId="57E75141" w14:textId="6EEE071F" w:rsidR="00177826" w:rsidRPr="00C54694" w:rsidRDefault="0007083D" w:rsidP="00404495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3118" w:type="dxa"/>
          </w:tcPr>
          <w:p w14:paraId="4E07D042" w14:textId="682C7580" w:rsidR="00177826" w:rsidRPr="00C54694" w:rsidRDefault="00177826" w:rsidP="00404495">
            <w:pPr>
              <w:rPr>
                <w:bCs/>
              </w:rPr>
            </w:pPr>
            <w:r w:rsidRPr="00C54694">
              <w:rPr>
                <w:bCs/>
              </w:rPr>
              <w:t>Mancata applicazione della procedura di indizione</w:t>
            </w:r>
            <w:r w:rsidR="0007083D">
              <w:rPr>
                <w:bCs/>
              </w:rPr>
              <w:t>, di costituzione dei seggi, dello spoglio e dell’insediamento</w:t>
            </w:r>
          </w:p>
        </w:tc>
        <w:tc>
          <w:tcPr>
            <w:tcW w:w="1281" w:type="dxa"/>
            <w:shd w:val="clear" w:color="auto" w:fill="70AD47" w:themeFill="accent6"/>
          </w:tcPr>
          <w:p w14:paraId="7B6BB8EF" w14:textId="52FECC48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128" w:type="dxa"/>
            <w:shd w:val="clear" w:color="auto" w:fill="70AD47" w:themeFill="accent6"/>
          </w:tcPr>
          <w:p w14:paraId="2BF80A76" w14:textId="03896318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524" w:type="dxa"/>
            <w:shd w:val="clear" w:color="auto" w:fill="70AD47" w:themeFill="accent6"/>
          </w:tcPr>
          <w:p w14:paraId="0A5C338D" w14:textId="68D8B0E6" w:rsidR="00177826" w:rsidRPr="00C54694" w:rsidRDefault="00177826" w:rsidP="00404495">
            <w:pPr>
              <w:jc w:val="center"/>
              <w:rPr>
                <w:bCs/>
              </w:rPr>
            </w:pPr>
            <w:r w:rsidRPr="00C54694">
              <w:rPr>
                <w:bCs/>
              </w:rPr>
              <w:t>BASSO</w:t>
            </w:r>
          </w:p>
        </w:tc>
        <w:tc>
          <w:tcPr>
            <w:tcW w:w="1307" w:type="dxa"/>
            <w:shd w:val="clear" w:color="auto" w:fill="FFFFFF" w:themeFill="background1"/>
          </w:tcPr>
          <w:p w14:paraId="3EA4230A" w14:textId="3C9417F7" w:rsidR="00177826" w:rsidRDefault="008F2F77" w:rsidP="00177826">
            <w:pPr>
              <w:rPr>
                <w:bCs/>
              </w:rPr>
            </w:pPr>
            <w:r>
              <w:rPr>
                <w:bCs/>
              </w:rPr>
              <w:t>Regolazi</w:t>
            </w:r>
            <w:r w:rsidR="0007083D">
              <w:rPr>
                <w:bCs/>
              </w:rPr>
              <w:t>o</w:t>
            </w:r>
            <w:r>
              <w:rPr>
                <w:bCs/>
              </w:rPr>
              <w:t xml:space="preserve">ne </w:t>
            </w:r>
          </w:p>
          <w:p w14:paraId="51922B43" w14:textId="77777777" w:rsidR="0079007F" w:rsidRDefault="0079007F" w:rsidP="00177826">
            <w:pPr>
              <w:rPr>
                <w:bCs/>
              </w:rPr>
            </w:pPr>
          </w:p>
          <w:p w14:paraId="78BC2ACF" w14:textId="7FC206F7" w:rsidR="008F2F77" w:rsidRPr="00C54694" w:rsidRDefault="008F2F77" w:rsidP="00177826">
            <w:pPr>
              <w:rPr>
                <w:bCs/>
              </w:rPr>
            </w:pPr>
            <w:r>
              <w:rPr>
                <w:bCs/>
              </w:rPr>
              <w:t>Trasparenza</w:t>
            </w:r>
          </w:p>
        </w:tc>
        <w:tc>
          <w:tcPr>
            <w:tcW w:w="2982" w:type="dxa"/>
            <w:shd w:val="clear" w:color="auto" w:fill="FFFFFF" w:themeFill="background1"/>
          </w:tcPr>
          <w:p w14:paraId="0725CD8F" w14:textId="77777777" w:rsidR="00177826" w:rsidRDefault="008F2F77" w:rsidP="00177826">
            <w:pPr>
              <w:rPr>
                <w:bCs/>
              </w:rPr>
            </w:pPr>
            <w:r>
              <w:rPr>
                <w:bCs/>
              </w:rPr>
              <w:t>Normativa di riferimento e indicazioni del CNI</w:t>
            </w:r>
          </w:p>
          <w:p w14:paraId="3A63CD87" w14:textId="34D251FB" w:rsidR="008F2F77" w:rsidRPr="00C54694" w:rsidRDefault="008F2F77" w:rsidP="00177826">
            <w:pPr>
              <w:rPr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9107A58" w14:textId="26E109D9" w:rsidR="00177826" w:rsidRPr="00C54694" w:rsidRDefault="008F2F77" w:rsidP="00177826">
            <w:pPr>
              <w:rPr>
                <w:bCs/>
              </w:rPr>
            </w:pPr>
            <w:r>
              <w:rPr>
                <w:bCs/>
              </w:rPr>
              <w:t>Consiglio dell’Ordine</w:t>
            </w:r>
          </w:p>
        </w:tc>
        <w:tc>
          <w:tcPr>
            <w:tcW w:w="1701" w:type="dxa"/>
            <w:shd w:val="clear" w:color="auto" w:fill="FFFFFF" w:themeFill="background1"/>
          </w:tcPr>
          <w:p w14:paraId="63E14CB4" w14:textId="470075AD" w:rsidR="00177826" w:rsidRPr="00C54694" w:rsidRDefault="008F2F77" w:rsidP="00177826">
            <w:pPr>
              <w:rPr>
                <w:bCs/>
              </w:rPr>
            </w:pPr>
            <w:r>
              <w:rPr>
                <w:bCs/>
              </w:rPr>
              <w:t>Già attuata</w:t>
            </w:r>
          </w:p>
        </w:tc>
        <w:tc>
          <w:tcPr>
            <w:tcW w:w="1843" w:type="dxa"/>
            <w:shd w:val="clear" w:color="auto" w:fill="FFFFFF" w:themeFill="background1"/>
          </w:tcPr>
          <w:p w14:paraId="2B0B4FD1" w14:textId="77777777" w:rsidR="00177826" w:rsidRDefault="008F2F77" w:rsidP="00177826">
            <w:pPr>
              <w:rPr>
                <w:bCs/>
              </w:rPr>
            </w:pPr>
            <w:r>
              <w:rPr>
                <w:bCs/>
              </w:rPr>
              <w:t xml:space="preserve">Ogni 4 anni </w:t>
            </w:r>
          </w:p>
          <w:p w14:paraId="3C2BF254" w14:textId="77777777" w:rsidR="008F2F77" w:rsidRDefault="008F2F77" w:rsidP="00177826">
            <w:pPr>
              <w:rPr>
                <w:bCs/>
              </w:rPr>
            </w:pPr>
            <w:r>
              <w:rPr>
                <w:bCs/>
              </w:rPr>
              <w:t>Verifica applicazione della procedura</w:t>
            </w:r>
          </w:p>
          <w:p w14:paraId="399950BA" w14:textId="64993E56" w:rsidR="008F2F77" w:rsidRPr="00C54694" w:rsidRDefault="008F2F77" w:rsidP="008F2F77">
            <w:pPr>
              <w:rPr>
                <w:bCs/>
              </w:rPr>
            </w:pPr>
            <w:r>
              <w:rPr>
                <w:bCs/>
              </w:rPr>
              <w:t>Pubblicazione sul sito</w:t>
            </w:r>
          </w:p>
        </w:tc>
      </w:tr>
    </w:tbl>
    <w:p w14:paraId="4A50E991" w14:textId="42C4A8D3" w:rsidR="006A2982" w:rsidRPr="00FD7907" w:rsidRDefault="006A2982" w:rsidP="00FD6ECC">
      <w:pPr>
        <w:jc w:val="center"/>
        <w:rPr>
          <w:bCs/>
        </w:rPr>
      </w:pPr>
    </w:p>
    <w:p w14:paraId="4DEB70AC" w14:textId="7927B5FD" w:rsidR="00FD7907" w:rsidRPr="00625C70" w:rsidRDefault="00FD7907" w:rsidP="00FD7907">
      <w:pPr>
        <w:rPr>
          <w:b/>
          <w:sz w:val="28"/>
          <w:szCs w:val="28"/>
        </w:rPr>
      </w:pPr>
      <w:r w:rsidRPr="00625C70">
        <w:rPr>
          <w:b/>
          <w:sz w:val="28"/>
          <w:szCs w:val="28"/>
        </w:rPr>
        <w:t>Giudizio qualitativo di rischiosità – Metodologia adottata</w:t>
      </w:r>
    </w:p>
    <w:p w14:paraId="037D9922" w14:textId="2CC0D79B" w:rsidR="00FD7907" w:rsidRPr="00625C70" w:rsidRDefault="00FD7907" w:rsidP="00FD7907">
      <w:pPr>
        <w:rPr>
          <w:bCs/>
          <w:sz w:val="28"/>
          <w:szCs w:val="28"/>
        </w:rPr>
      </w:pPr>
      <w:r w:rsidRPr="00625C70">
        <w:rPr>
          <w:bCs/>
          <w:sz w:val="28"/>
          <w:szCs w:val="28"/>
        </w:rPr>
        <w:t xml:space="preserve">Il giudizio di rischiosità deriva dalla correlazione tra i fattori di probabilità e di impatto di accadimento i quali sono stati rivisti sulla base della pertinenza al settore ordinistico. Come prima fase vengono calcolati i valori di impatto e di probabilità, sulla base delle tabelle a seguire, e successivamente tali valori vengono messi in correlazione secondo la matrice di rischio rappresentata. Ciò </w:t>
      </w:r>
      <w:r w:rsidR="003C2F56" w:rsidRPr="00625C70">
        <w:rPr>
          <w:bCs/>
          <w:sz w:val="28"/>
          <w:szCs w:val="28"/>
        </w:rPr>
        <w:t>consente</w:t>
      </w:r>
      <w:r w:rsidRPr="00625C70">
        <w:rPr>
          <w:bCs/>
          <w:sz w:val="28"/>
          <w:szCs w:val="28"/>
        </w:rPr>
        <w:t xml:space="preserve"> l’attribuzione del giudizio qualitativo di rischiosità.</w:t>
      </w:r>
    </w:p>
    <w:p w14:paraId="75F999C6" w14:textId="4BA13825" w:rsidR="00FD7907" w:rsidRPr="00625C70" w:rsidRDefault="00FD7907" w:rsidP="00FD7907">
      <w:pPr>
        <w:rPr>
          <w:bCs/>
          <w:sz w:val="28"/>
          <w:szCs w:val="28"/>
        </w:rPr>
      </w:pPr>
    </w:p>
    <w:p w14:paraId="02F3D1D1" w14:textId="4987FC40" w:rsidR="00C240C0" w:rsidRPr="00625C70" w:rsidRDefault="00C240C0" w:rsidP="00FD7907">
      <w:pPr>
        <w:rPr>
          <w:b/>
          <w:sz w:val="28"/>
          <w:szCs w:val="28"/>
        </w:rPr>
      </w:pPr>
      <w:r w:rsidRPr="00625C70">
        <w:rPr>
          <w:b/>
          <w:sz w:val="28"/>
          <w:szCs w:val="28"/>
        </w:rPr>
        <w:t>Indicatori di probabilità e misurazione</w:t>
      </w:r>
    </w:p>
    <w:tbl>
      <w:tblPr>
        <w:tblStyle w:val="Grigliatabella"/>
        <w:tblW w:w="22392" w:type="dxa"/>
        <w:tblLook w:val="04A0" w:firstRow="1" w:lastRow="0" w:firstColumn="1" w:lastColumn="0" w:noHBand="0" w:noVBand="1"/>
      </w:tblPr>
      <w:tblGrid>
        <w:gridCol w:w="4531"/>
        <w:gridCol w:w="4962"/>
        <w:gridCol w:w="12868"/>
        <w:gridCol w:w="31"/>
      </w:tblGrid>
      <w:tr w:rsidR="00FD7907" w:rsidRPr="00116BF8" w14:paraId="22D6B587" w14:textId="77777777" w:rsidTr="00625C70">
        <w:tc>
          <w:tcPr>
            <w:tcW w:w="4531" w:type="dxa"/>
            <w:shd w:val="clear" w:color="auto" w:fill="9CC2E5" w:themeFill="accent1" w:themeFillTint="99"/>
            <w:vAlign w:val="center"/>
          </w:tcPr>
          <w:p w14:paraId="544AF00A" w14:textId="4C9EFBC9" w:rsidR="00FD7907" w:rsidRPr="00116BF8" w:rsidRDefault="00FD7907" w:rsidP="00C240C0">
            <w:p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INDICATORI DI PROBABILITA’</w:t>
            </w:r>
          </w:p>
        </w:tc>
        <w:tc>
          <w:tcPr>
            <w:tcW w:w="17861" w:type="dxa"/>
            <w:gridSpan w:val="3"/>
          </w:tcPr>
          <w:p w14:paraId="4972BF19" w14:textId="77777777" w:rsidR="00FD7907" w:rsidRPr="00116BF8" w:rsidRDefault="00C240C0" w:rsidP="00C240C0">
            <w:pPr>
              <w:pStyle w:val="Paragrafoelenco"/>
              <w:numPr>
                <w:ilvl w:val="0"/>
                <w:numId w:val="11"/>
              </w:num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Processo definito con decisione collegiale</w:t>
            </w:r>
          </w:p>
          <w:p w14:paraId="085B0482" w14:textId="77777777" w:rsidR="00C240C0" w:rsidRPr="00116BF8" w:rsidRDefault="00C240C0" w:rsidP="00C240C0">
            <w:pPr>
              <w:pStyle w:val="Paragrafoelenco"/>
              <w:numPr>
                <w:ilvl w:val="0"/>
                <w:numId w:val="11"/>
              </w:num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Processo regolato da normativa esterna</w:t>
            </w:r>
          </w:p>
          <w:p w14:paraId="70A62197" w14:textId="77777777" w:rsidR="00C240C0" w:rsidRPr="00116BF8" w:rsidRDefault="00C240C0" w:rsidP="00C240C0">
            <w:pPr>
              <w:pStyle w:val="Paragrafoelenco"/>
              <w:numPr>
                <w:ilvl w:val="0"/>
                <w:numId w:val="11"/>
              </w:num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Processo regolato da autoregolamentazione</w:t>
            </w:r>
          </w:p>
          <w:p w14:paraId="173148CD" w14:textId="0F3D3026" w:rsidR="00C240C0" w:rsidRPr="00116BF8" w:rsidRDefault="00C240C0" w:rsidP="00C240C0">
            <w:pPr>
              <w:pStyle w:val="Paragrafoelenco"/>
              <w:numPr>
                <w:ilvl w:val="0"/>
                <w:numId w:val="11"/>
              </w:num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Processo soggetto a controllo finale di un soggetto terzo (Revisore, assemblea degli iscritti, Ministero competente, CNI, etc.)</w:t>
            </w:r>
          </w:p>
          <w:p w14:paraId="02D5FA0C" w14:textId="453E23EF" w:rsidR="00C240C0" w:rsidRPr="00116BF8" w:rsidRDefault="00C240C0" w:rsidP="00C240C0">
            <w:pPr>
              <w:pStyle w:val="Paragrafoelenco"/>
              <w:numPr>
                <w:ilvl w:val="0"/>
                <w:numId w:val="11"/>
              </w:num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Processo senza effetti economici per l’Ordine</w:t>
            </w:r>
          </w:p>
          <w:p w14:paraId="0A70CB6B" w14:textId="24387235" w:rsidR="00C240C0" w:rsidRPr="00116BF8" w:rsidRDefault="00C240C0" w:rsidP="00C240C0">
            <w:pPr>
              <w:pStyle w:val="Paragrafoelenco"/>
              <w:numPr>
                <w:ilvl w:val="0"/>
                <w:numId w:val="11"/>
              </w:num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Processi senza effetti economici per terzi</w:t>
            </w:r>
          </w:p>
          <w:p w14:paraId="248226C9" w14:textId="38EF9F8A" w:rsidR="00C240C0" w:rsidRPr="00116BF8" w:rsidRDefault="00C240C0" w:rsidP="00C240C0">
            <w:pPr>
              <w:pStyle w:val="Paragrafoelenco"/>
              <w:numPr>
                <w:ilvl w:val="0"/>
                <w:numId w:val="11"/>
              </w:num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Processo gestito da dirigente con delega specifica</w:t>
            </w:r>
          </w:p>
          <w:p w14:paraId="5BC841AE" w14:textId="1422044C" w:rsidR="00C240C0" w:rsidRPr="00116BF8" w:rsidRDefault="00C240C0" w:rsidP="00C240C0">
            <w:pPr>
              <w:pStyle w:val="Paragrafoelenco"/>
              <w:numPr>
                <w:ilvl w:val="0"/>
                <w:numId w:val="11"/>
              </w:num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Processo del cui svolgimento viene data trasparenza sul sito istituzionale</w:t>
            </w:r>
          </w:p>
          <w:p w14:paraId="59E78B45" w14:textId="1443DC8D" w:rsidR="00C240C0" w:rsidRPr="00116BF8" w:rsidRDefault="00C240C0" w:rsidP="00C240C0">
            <w:pPr>
              <w:rPr>
                <w:bCs/>
                <w:sz w:val="28"/>
                <w:szCs w:val="28"/>
              </w:rPr>
            </w:pPr>
          </w:p>
        </w:tc>
      </w:tr>
      <w:tr w:rsidR="00C240C0" w:rsidRPr="00116BF8" w14:paraId="32EAEFCE" w14:textId="77777777" w:rsidTr="00625C70">
        <w:trPr>
          <w:gridAfter w:val="1"/>
          <w:wAfter w:w="31" w:type="dxa"/>
        </w:trPr>
        <w:tc>
          <w:tcPr>
            <w:tcW w:w="4531" w:type="dxa"/>
            <w:vMerge w:val="restart"/>
            <w:shd w:val="clear" w:color="auto" w:fill="9CC2E5" w:themeFill="accent1" w:themeFillTint="99"/>
            <w:vAlign w:val="center"/>
          </w:tcPr>
          <w:p w14:paraId="5880D24E" w14:textId="2C58A6DD" w:rsidR="00C240C0" w:rsidRPr="00116BF8" w:rsidRDefault="00116BF8" w:rsidP="00FD7907">
            <w:p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 xml:space="preserve"> MISURAZIONE DELLA PROBABILITA’</w:t>
            </w:r>
          </w:p>
        </w:tc>
        <w:tc>
          <w:tcPr>
            <w:tcW w:w="4962" w:type="dxa"/>
          </w:tcPr>
          <w:p w14:paraId="6110DA9E" w14:textId="59D98E1A" w:rsidR="00116BF8" w:rsidRPr="00116BF8" w:rsidRDefault="00116BF8" w:rsidP="00615342">
            <w:p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Presenza di 4 indicatori</w:t>
            </w:r>
          </w:p>
        </w:tc>
        <w:tc>
          <w:tcPr>
            <w:tcW w:w="12868" w:type="dxa"/>
            <w:shd w:val="clear" w:color="auto" w:fill="70AD47" w:themeFill="accent6"/>
          </w:tcPr>
          <w:p w14:paraId="5E9FC8E5" w14:textId="35656C10" w:rsidR="00C240C0" w:rsidRPr="00116BF8" w:rsidRDefault="00116BF8" w:rsidP="00FD7907">
            <w:pPr>
              <w:rPr>
                <w:bCs/>
                <w:color w:val="70AD47" w:themeColor="accent6"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Valore</w:t>
            </w:r>
            <w:r w:rsidRPr="00116BF8">
              <w:rPr>
                <w:b/>
                <w:sz w:val="28"/>
                <w:szCs w:val="28"/>
              </w:rPr>
              <w:t xml:space="preserve"> BASSO</w:t>
            </w:r>
            <w:r w:rsidRPr="00116BF8">
              <w:rPr>
                <w:bCs/>
                <w:sz w:val="28"/>
                <w:szCs w:val="28"/>
              </w:rPr>
              <w:t xml:space="preserve"> (accadimento raro)</w:t>
            </w:r>
          </w:p>
        </w:tc>
      </w:tr>
      <w:tr w:rsidR="00116BF8" w:rsidRPr="00116BF8" w14:paraId="5140DA1B" w14:textId="77777777" w:rsidTr="00625C70">
        <w:trPr>
          <w:gridAfter w:val="1"/>
          <w:wAfter w:w="31" w:type="dxa"/>
        </w:trPr>
        <w:tc>
          <w:tcPr>
            <w:tcW w:w="4531" w:type="dxa"/>
            <w:vMerge/>
            <w:shd w:val="clear" w:color="auto" w:fill="9CC2E5" w:themeFill="accent1" w:themeFillTint="99"/>
          </w:tcPr>
          <w:p w14:paraId="5917B8CF" w14:textId="77777777" w:rsidR="00116BF8" w:rsidRPr="00116BF8" w:rsidRDefault="00116BF8" w:rsidP="00FD7907">
            <w:pPr>
              <w:rPr>
                <w:bCs/>
                <w:sz w:val="28"/>
                <w:szCs w:val="28"/>
              </w:rPr>
            </w:pPr>
          </w:p>
        </w:tc>
        <w:tc>
          <w:tcPr>
            <w:tcW w:w="4962" w:type="dxa"/>
          </w:tcPr>
          <w:p w14:paraId="7E19C8A5" w14:textId="0A2D59DC" w:rsidR="00116BF8" w:rsidRPr="00116BF8" w:rsidRDefault="00116BF8" w:rsidP="00615342">
            <w:p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Presenza di 3 indicatori</w:t>
            </w:r>
          </w:p>
        </w:tc>
        <w:tc>
          <w:tcPr>
            <w:tcW w:w="12868" w:type="dxa"/>
            <w:shd w:val="clear" w:color="auto" w:fill="FFFF00"/>
          </w:tcPr>
          <w:p w14:paraId="3E334DEA" w14:textId="33CF7AAB" w:rsidR="00116BF8" w:rsidRPr="00116BF8" w:rsidRDefault="00116BF8" w:rsidP="00FD7907">
            <w:p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 xml:space="preserve">Valore </w:t>
            </w:r>
            <w:r w:rsidRPr="00116BF8">
              <w:rPr>
                <w:b/>
                <w:sz w:val="28"/>
                <w:szCs w:val="28"/>
              </w:rPr>
              <w:t>MEDIO</w:t>
            </w:r>
            <w:r w:rsidRPr="00116BF8">
              <w:rPr>
                <w:bCs/>
                <w:sz w:val="28"/>
                <w:szCs w:val="28"/>
              </w:rPr>
              <w:t xml:space="preserve"> (accadimento probabile, già </w:t>
            </w:r>
            <w:r w:rsidR="003C2F56" w:rsidRPr="00116BF8">
              <w:rPr>
                <w:bCs/>
                <w:sz w:val="28"/>
                <w:szCs w:val="28"/>
              </w:rPr>
              <w:t>verificatosi</w:t>
            </w:r>
            <w:r w:rsidRPr="00116BF8">
              <w:rPr>
                <w:bCs/>
                <w:sz w:val="28"/>
                <w:szCs w:val="28"/>
              </w:rPr>
              <w:t xml:space="preserve"> e che si presume possa ripetersi)</w:t>
            </w:r>
          </w:p>
        </w:tc>
      </w:tr>
      <w:tr w:rsidR="00C240C0" w:rsidRPr="00116BF8" w14:paraId="4338BDCB" w14:textId="77777777" w:rsidTr="00625C70">
        <w:trPr>
          <w:gridAfter w:val="1"/>
          <w:wAfter w:w="31" w:type="dxa"/>
        </w:trPr>
        <w:tc>
          <w:tcPr>
            <w:tcW w:w="4531" w:type="dxa"/>
            <w:vMerge/>
            <w:shd w:val="clear" w:color="auto" w:fill="9CC2E5" w:themeFill="accent1" w:themeFillTint="99"/>
          </w:tcPr>
          <w:p w14:paraId="79FE79EA" w14:textId="77777777" w:rsidR="00C240C0" w:rsidRPr="00116BF8" w:rsidRDefault="00C240C0" w:rsidP="00FD7907">
            <w:pPr>
              <w:rPr>
                <w:bCs/>
                <w:sz w:val="28"/>
                <w:szCs w:val="28"/>
              </w:rPr>
            </w:pPr>
          </w:p>
        </w:tc>
        <w:tc>
          <w:tcPr>
            <w:tcW w:w="4962" w:type="dxa"/>
          </w:tcPr>
          <w:p w14:paraId="3297FC2C" w14:textId="08DCFB4E" w:rsidR="00116BF8" w:rsidRPr="00116BF8" w:rsidRDefault="00116BF8" w:rsidP="00615342">
            <w:p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Da 2 indicatori a diminuire</w:t>
            </w:r>
          </w:p>
        </w:tc>
        <w:tc>
          <w:tcPr>
            <w:tcW w:w="12868" w:type="dxa"/>
            <w:shd w:val="clear" w:color="auto" w:fill="FF0000"/>
          </w:tcPr>
          <w:p w14:paraId="0BB1E8B2" w14:textId="0B8B370A" w:rsidR="00C240C0" w:rsidRPr="00116BF8" w:rsidRDefault="00116BF8" w:rsidP="00FD7907">
            <w:p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 xml:space="preserve">Valore </w:t>
            </w:r>
            <w:r w:rsidRPr="00116BF8">
              <w:rPr>
                <w:b/>
                <w:sz w:val="28"/>
                <w:szCs w:val="28"/>
              </w:rPr>
              <w:t>ALTO</w:t>
            </w:r>
            <w:r w:rsidRPr="00116BF8">
              <w:rPr>
                <w:bCs/>
                <w:sz w:val="28"/>
                <w:szCs w:val="28"/>
              </w:rPr>
              <w:t xml:space="preserve"> (</w:t>
            </w:r>
            <w:r w:rsidR="003C2F56" w:rsidRPr="00116BF8">
              <w:rPr>
                <w:bCs/>
                <w:sz w:val="28"/>
                <w:szCs w:val="28"/>
              </w:rPr>
              <w:t>accadimento</w:t>
            </w:r>
            <w:r w:rsidRPr="00116BF8">
              <w:rPr>
                <w:bCs/>
                <w:sz w:val="28"/>
                <w:szCs w:val="28"/>
              </w:rPr>
              <w:t xml:space="preserve"> molto probabile, frequente o che si ripete ad intervalli brevi)</w:t>
            </w:r>
          </w:p>
        </w:tc>
      </w:tr>
    </w:tbl>
    <w:p w14:paraId="51BBE4F2" w14:textId="6BC341F2" w:rsidR="00615342" w:rsidRPr="00625C70" w:rsidRDefault="00615342" w:rsidP="00FD7907">
      <w:pPr>
        <w:rPr>
          <w:b/>
          <w:sz w:val="28"/>
          <w:szCs w:val="28"/>
        </w:rPr>
      </w:pPr>
      <w:r w:rsidRPr="00625C70">
        <w:rPr>
          <w:b/>
          <w:sz w:val="28"/>
          <w:szCs w:val="28"/>
        </w:rPr>
        <w:t>Indicatori di impatto e misurazione</w:t>
      </w:r>
    </w:p>
    <w:tbl>
      <w:tblPr>
        <w:tblStyle w:val="Grigliatabella"/>
        <w:tblW w:w="22392" w:type="dxa"/>
        <w:tblLook w:val="04A0" w:firstRow="1" w:lastRow="0" w:firstColumn="1" w:lastColumn="0" w:noHBand="0" w:noVBand="1"/>
      </w:tblPr>
      <w:tblGrid>
        <w:gridCol w:w="4531"/>
        <w:gridCol w:w="4962"/>
        <w:gridCol w:w="12868"/>
        <w:gridCol w:w="31"/>
      </w:tblGrid>
      <w:tr w:rsidR="00615342" w:rsidRPr="00116BF8" w14:paraId="3B16DF24" w14:textId="77777777" w:rsidTr="00625C70">
        <w:tc>
          <w:tcPr>
            <w:tcW w:w="4531" w:type="dxa"/>
            <w:shd w:val="clear" w:color="auto" w:fill="9CC2E5" w:themeFill="accent1" w:themeFillTint="99"/>
            <w:vAlign w:val="center"/>
          </w:tcPr>
          <w:p w14:paraId="1653D283" w14:textId="5A9106C5" w:rsidR="00615342" w:rsidRPr="00625C70" w:rsidRDefault="00615342" w:rsidP="0086590B">
            <w:pPr>
              <w:rPr>
                <w:bCs/>
                <w:sz w:val="28"/>
                <w:szCs w:val="28"/>
              </w:rPr>
            </w:pPr>
            <w:r w:rsidRPr="00625C70">
              <w:rPr>
                <w:bCs/>
                <w:sz w:val="28"/>
                <w:szCs w:val="28"/>
              </w:rPr>
              <w:t>INDICATORI D’IMPATTO</w:t>
            </w:r>
          </w:p>
        </w:tc>
        <w:tc>
          <w:tcPr>
            <w:tcW w:w="17861" w:type="dxa"/>
            <w:gridSpan w:val="3"/>
          </w:tcPr>
          <w:p w14:paraId="03535C5E" w14:textId="77777777" w:rsidR="00615342" w:rsidRPr="007872AC" w:rsidRDefault="00615342" w:rsidP="007872AC">
            <w:pPr>
              <w:pStyle w:val="Paragrafoelenco"/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7872AC">
              <w:rPr>
                <w:bCs/>
                <w:sz w:val="28"/>
                <w:szCs w:val="28"/>
              </w:rPr>
              <w:t>Lo svolgimento del processo coinvolge l’intero Consiglio dell’Ordine</w:t>
            </w:r>
          </w:p>
          <w:p w14:paraId="300B266A" w14:textId="6724D7E9" w:rsidR="00615342" w:rsidRPr="007872AC" w:rsidRDefault="00615342" w:rsidP="007872AC">
            <w:pPr>
              <w:pStyle w:val="Paragrafoelenco"/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7872AC">
              <w:rPr>
                <w:bCs/>
                <w:sz w:val="28"/>
                <w:szCs w:val="28"/>
              </w:rPr>
              <w:t>Lo svolgimento coinvolge, in forza di delega, i ruoli apicali</w:t>
            </w:r>
          </w:p>
          <w:p w14:paraId="05C2E6B3" w14:textId="70FE48DB" w:rsidR="00615342" w:rsidRPr="007872AC" w:rsidRDefault="00615342" w:rsidP="007872AC">
            <w:pPr>
              <w:pStyle w:val="Paragrafoelenco"/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7872AC">
              <w:rPr>
                <w:bCs/>
                <w:sz w:val="28"/>
                <w:szCs w:val="28"/>
              </w:rPr>
              <w:t>Esistenza negli ultimi 5 anni di procedimenti contabili, penali, amministrativi a carico dei Consiglieri costituenti il Consiglio al</w:t>
            </w:r>
            <w:r w:rsidR="007872AC" w:rsidRPr="007872AC">
              <w:rPr>
                <w:bCs/>
                <w:sz w:val="28"/>
                <w:szCs w:val="28"/>
              </w:rPr>
              <w:t xml:space="preserve"> </w:t>
            </w:r>
            <w:r w:rsidRPr="007872AC">
              <w:rPr>
                <w:bCs/>
                <w:sz w:val="28"/>
                <w:szCs w:val="28"/>
              </w:rPr>
              <w:t>momento della valutazione</w:t>
            </w:r>
          </w:p>
          <w:p w14:paraId="211926DD" w14:textId="3F77F6A5" w:rsidR="00615342" w:rsidRPr="007872AC" w:rsidRDefault="00615342" w:rsidP="007872AC">
            <w:pPr>
              <w:pStyle w:val="Paragrafoelenco"/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7872AC">
              <w:rPr>
                <w:bCs/>
                <w:sz w:val="28"/>
                <w:szCs w:val="28"/>
              </w:rPr>
              <w:t>Esistenza negli ultimi 5 anni di procedimenti giudiziari, civili, amministrativi a carico dell’Ordine</w:t>
            </w:r>
          </w:p>
          <w:p w14:paraId="5CF4AAD9" w14:textId="7B51B8BF" w:rsidR="00615342" w:rsidRPr="007872AC" w:rsidRDefault="00615342" w:rsidP="007872AC">
            <w:pPr>
              <w:pStyle w:val="Paragrafoelenco"/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7872AC">
              <w:rPr>
                <w:bCs/>
                <w:sz w:val="28"/>
                <w:szCs w:val="28"/>
              </w:rPr>
              <w:t>Esistenza di notizie circostanziate (stampa, internet) relative a illeciti commessi da Consiglieri dell’Ordine o dall’Ordine</w:t>
            </w:r>
          </w:p>
          <w:p w14:paraId="2E0B2BCD" w14:textId="39003F50" w:rsidR="00615342" w:rsidRPr="007872AC" w:rsidRDefault="00615342" w:rsidP="007872AC">
            <w:pPr>
              <w:pStyle w:val="Paragrafoelenco"/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7872AC">
              <w:rPr>
                <w:bCs/>
                <w:sz w:val="28"/>
                <w:szCs w:val="28"/>
              </w:rPr>
              <w:t>Esistenza di procedimenti disciplinari a carico di Consiglieri dell’Ordine componenti del Consiglio al momento della</w:t>
            </w:r>
            <w:r w:rsidR="007872AC" w:rsidRPr="007872AC">
              <w:rPr>
                <w:bCs/>
                <w:sz w:val="28"/>
                <w:szCs w:val="28"/>
              </w:rPr>
              <w:t xml:space="preserve"> </w:t>
            </w:r>
            <w:r w:rsidRPr="007872AC">
              <w:rPr>
                <w:bCs/>
                <w:sz w:val="28"/>
                <w:szCs w:val="28"/>
              </w:rPr>
              <w:t>valutazione</w:t>
            </w:r>
          </w:p>
          <w:p w14:paraId="7D9C106A" w14:textId="1F618549" w:rsidR="00615342" w:rsidRPr="007872AC" w:rsidRDefault="00615342" w:rsidP="007872AC">
            <w:pPr>
              <w:pStyle w:val="Paragrafoelenco"/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7872AC">
              <w:rPr>
                <w:bCs/>
                <w:sz w:val="28"/>
                <w:szCs w:val="28"/>
              </w:rPr>
              <w:t>Esistenza di condanne di risarcimento a carico dell’Ordine</w:t>
            </w:r>
          </w:p>
          <w:p w14:paraId="672EB482" w14:textId="55FC66EF" w:rsidR="00615342" w:rsidRPr="007872AC" w:rsidRDefault="00615342" w:rsidP="007872AC">
            <w:pPr>
              <w:pStyle w:val="Paragrafoelenco"/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7872AC">
              <w:rPr>
                <w:bCs/>
                <w:sz w:val="28"/>
                <w:szCs w:val="28"/>
              </w:rPr>
              <w:t>Commissariamento dell’Ordine negli ultimi 5 anni</w:t>
            </w:r>
          </w:p>
          <w:p w14:paraId="4E375078" w14:textId="2939A70D" w:rsidR="00615342" w:rsidRPr="007872AC" w:rsidRDefault="00615342" w:rsidP="007872AC">
            <w:pPr>
              <w:pStyle w:val="Paragrafoelenco"/>
              <w:numPr>
                <w:ilvl w:val="0"/>
                <w:numId w:val="13"/>
              </w:numPr>
              <w:rPr>
                <w:bCs/>
                <w:sz w:val="28"/>
                <w:szCs w:val="28"/>
              </w:rPr>
            </w:pPr>
            <w:r w:rsidRPr="007872AC">
              <w:rPr>
                <w:bCs/>
                <w:sz w:val="28"/>
                <w:szCs w:val="28"/>
              </w:rPr>
              <w:t>Il processo non è mappato</w:t>
            </w:r>
          </w:p>
        </w:tc>
      </w:tr>
      <w:tr w:rsidR="00615342" w:rsidRPr="00116BF8" w14:paraId="34F17C32" w14:textId="77777777" w:rsidTr="0065123C">
        <w:trPr>
          <w:gridAfter w:val="1"/>
          <w:wAfter w:w="31" w:type="dxa"/>
        </w:trPr>
        <w:tc>
          <w:tcPr>
            <w:tcW w:w="4531" w:type="dxa"/>
            <w:vMerge w:val="restart"/>
            <w:shd w:val="clear" w:color="auto" w:fill="9CC2E5" w:themeFill="accent1" w:themeFillTint="99"/>
            <w:vAlign w:val="center"/>
          </w:tcPr>
          <w:p w14:paraId="777B2FDB" w14:textId="0170AF9A" w:rsidR="00615342" w:rsidRPr="00625C70" w:rsidRDefault="00615342" w:rsidP="0086590B">
            <w:pPr>
              <w:rPr>
                <w:bCs/>
                <w:sz w:val="28"/>
                <w:szCs w:val="28"/>
              </w:rPr>
            </w:pPr>
            <w:r w:rsidRPr="00625C70">
              <w:rPr>
                <w:b/>
                <w:sz w:val="28"/>
                <w:szCs w:val="28"/>
              </w:rPr>
              <w:t xml:space="preserve"> </w:t>
            </w:r>
            <w:r w:rsidRPr="00625C70">
              <w:rPr>
                <w:bCs/>
                <w:sz w:val="28"/>
                <w:szCs w:val="28"/>
              </w:rPr>
              <w:t>MISURAZIONE DELL’IMPATTO</w:t>
            </w:r>
          </w:p>
        </w:tc>
        <w:tc>
          <w:tcPr>
            <w:tcW w:w="4962" w:type="dxa"/>
            <w:vAlign w:val="center"/>
          </w:tcPr>
          <w:p w14:paraId="4BE7E536" w14:textId="365C81B4" w:rsidR="00615342" w:rsidRPr="00116BF8" w:rsidRDefault="00615342" w:rsidP="0086590B">
            <w:p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 xml:space="preserve">Presenza di </w:t>
            </w:r>
            <w:r>
              <w:rPr>
                <w:bCs/>
                <w:sz w:val="28"/>
                <w:szCs w:val="28"/>
              </w:rPr>
              <w:t>1</w:t>
            </w:r>
            <w:r w:rsidRPr="00116BF8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circostanza</w:t>
            </w:r>
          </w:p>
        </w:tc>
        <w:tc>
          <w:tcPr>
            <w:tcW w:w="12868" w:type="dxa"/>
            <w:shd w:val="clear" w:color="auto" w:fill="70AD47" w:themeFill="accent6"/>
          </w:tcPr>
          <w:p w14:paraId="1A511DD0" w14:textId="0666996F" w:rsidR="00615342" w:rsidRPr="00116BF8" w:rsidRDefault="00615342" w:rsidP="00615342">
            <w:pPr>
              <w:rPr>
                <w:bCs/>
                <w:color w:val="70AD47" w:themeColor="accent6"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>Valore</w:t>
            </w:r>
            <w:r w:rsidRPr="00116BF8">
              <w:rPr>
                <w:b/>
                <w:sz w:val="28"/>
                <w:szCs w:val="28"/>
              </w:rPr>
              <w:t xml:space="preserve"> BASSO</w:t>
            </w:r>
            <w:r w:rsidRPr="00116BF8">
              <w:rPr>
                <w:bCs/>
                <w:sz w:val="28"/>
                <w:szCs w:val="28"/>
              </w:rPr>
              <w:t xml:space="preserve"> (</w:t>
            </w:r>
            <w:r w:rsidRPr="00615342">
              <w:rPr>
                <w:bCs/>
                <w:sz w:val="28"/>
                <w:szCs w:val="28"/>
              </w:rPr>
              <w:t>quando gli effetti reputazionali, organizzativi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15342">
              <w:rPr>
                <w:bCs/>
                <w:sz w:val="28"/>
                <w:szCs w:val="28"/>
              </w:rPr>
              <w:t>ed economici trascurabili</w:t>
            </w:r>
            <w:r w:rsidRPr="00116BF8">
              <w:rPr>
                <w:bCs/>
                <w:sz w:val="28"/>
                <w:szCs w:val="28"/>
              </w:rPr>
              <w:t>)</w:t>
            </w:r>
          </w:p>
        </w:tc>
      </w:tr>
      <w:tr w:rsidR="00615342" w:rsidRPr="00116BF8" w14:paraId="6788931F" w14:textId="77777777" w:rsidTr="0065123C">
        <w:trPr>
          <w:gridAfter w:val="1"/>
          <w:wAfter w:w="31" w:type="dxa"/>
        </w:trPr>
        <w:tc>
          <w:tcPr>
            <w:tcW w:w="4531" w:type="dxa"/>
            <w:vMerge/>
            <w:shd w:val="clear" w:color="auto" w:fill="9CC2E5" w:themeFill="accent1" w:themeFillTint="99"/>
          </w:tcPr>
          <w:p w14:paraId="2F365684" w14:textId="77777777" w:rsidR="00615342" w:rsidRPr="00116BF8" w:rsidRDefault="00615342" w:rsidP="0086590B">
            <w:pPr>
              <w:rPr>
                <w:bCs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52A1E350" w14:textId="5FB76BB5" w:rsidR="00615342" w:rsidRPr="00116BF8" w:rsidRDefault="00615342" w:rsidP="0086590B">
            <w:p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 xml:space="preserve">Presenza di </w:t>
            </w:r>
            <w:r>
              <w:rPr>
                <w:bCs/>
                <w:sz w:val="28"/>
                <w:szCs w:val="28"/>
              </w:rPr>
              <w:t>2 circostanze</w:t>
            </w:r>
          </w:p>
        </w:tc>
        <w:tc>
          <w:tcPr>
            <w:tcW w:w="12868" w:type="dxa"/>
            <w:shd w:val="clear" w:color="auto" w:fill="FFFF00"/>
          </w:tcPr>
          <w:p w14:paraId="279A5A57" w14:textId="4229B6AE" w:rsidR="00615342" w:rsidRPr="00116BF8" w:rsidRDefault="00615342" w:rsidP="00615342">
            <w:p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 xml:space="preserve">Valore </w:t>
            </w:r>
            <w:r w:rsidRPr="00116BF8">
              <w:rPr>
                <w:b/>
                <w:sz w:val="28"/>
                <w:szCs w:val="28"/>
              </w:rPr>
              <w:t>MEDIO</w:t>
            </w:r>
            <w:r w:rsidRPr="00116BF8">
              <w:rPr>
                <w:bCs/>
                <w:sz w:val="28"/>
                <w:szCs w:val="28"/>
              </w:rPr>
              <w:t xml:space="preserve"> (</w:t>
            </w:r>
            <w:r w:rsidRPr="00615342">
              <w:rPr>
                <w:bCs/>
                <w:sz w:val="28"/>
                <w:szCs w:val="28"/>
              </w:rPr>
              <w:t>quando gli effetti reputazionali, organizzativi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15342">
              <w:rPr>
                <w:bCs/>
                <w:sz w:val="28"/>
                <w:szCs w:val="28"/>
              </w:rPr>
              <w:t>ed economici sono minori e mitigabili nel breve periodo – da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15342">
              <w:rPr>
                <w:bCs/>
                <w:sz w:val="28"/>
                <w:szCs w:val="28"/>
              </w:rPr>
              <w:t>6 mesi a 1 anno</w:t>
            </w:r>
            <w:r w:rsidRPr="00116BF8">
              <w:rPr>
                <w:bCs/>
                <w:sz w:val="28"/>
                <w:szCs w:val="28"/>
              </w:rPr>
              <w:t>)</w:t>
            </w:r>
          </w:p>
        </w:tc>
      </w:tr>
      <w:tr w:rsidR="00615342" w:rsidRPr="00116BF8" w14:paraId="64C2DA12" w14:textId="77777777" w:rsidTr="0065123C">
        <w:trPr>
          <w:gridAfter w:val="1"/>
          <w:wAfter w:w="31" w:type="dxa"/>
        </w:trPr>
        <w:tc>
          <w:tcPr>
            <w:tcW w:w="4531" w:type="dxa"/>
            <w:vMerge/>
            <w:shd w:val="clear" w:color="auto" w:fill="9CC2E5" w:themeFill="accent1" w:themeFillTint="99"/>
          </w:tcPr>
          <w:p w14:paraId="7D80EC17" w14:textId="77777777" w:rsidR="00615342" w:rsidRPr="00116BF8" w:rsidRDefault="00615342" w:rsidP="0086590B">
            <w:pPr>
              <w:rPr>
                <w:bCs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14:paraId="55EE3AC5" w14:textId="7CF7F01E" w:rsidR="00615342" w:rsidRPr="00116BF8" w:rsidRDefault="00615342" w:rsidP="0086590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Presenza di 3 circostanze e oltre</w:t>
            </w:r>
          </w:p>
        </w:tc>
        <w:tc>
          <w:tcPr>
            <w:tcW w:w="12868" w:type="dxa"/>
            <w:shd w:val="clear" w:color="auto" w:fill="FF0000"/>
          </w:tcPr>
          <w:p w14:paraId="2F5180B1" w14:textId="1C86D047" w:rsidR="00615342" w:rsidRPr="00116BF8" w:rsidRDefault="00615342" w:rsidP="00615342">
            <w:pPr>
              <w:rPr>
                <w:bCs/>
                <w:sz w:val="28"/>
                <w:szCs w:val="28"/>
              </w:rPr>
            </w:pPr>
            <w:r w:rsidRPr="00116BF8">
              <w:rPr>
                <w:bCs/>
                <w:sz w:val="28"/>
                <w:szCs w:val="28"/>
              </w:rPr>
              <w:t xml:space="preserve">Valore </w:t>
            </w:r>
            <w:r w:rsidRPr="00116BF8">
              <w:rPr>
                <w:b/>
                <w:sz w:val="28"/>
                <w:szCs w:val="28"/>
              </w:rPr>
              <w:t>ALTO</w:t>
            </w:r>
            <w:r w:rsidRPr="00116BF8">
              <w:rPr>
                <w:bCs/>
                <w:sz w:val="28"/>
                <w:szCs w:val="28"/>
              </w:rPr>
              <w:t xml:space="preserve"> (</w:t>
            </w:r>
            <w:r>
              <w:rPr>
                <w:bCs/>
                <w:sz w:val="28"/>
                <w:szCs w:val="28"/>
              </w:rPr>
              <w:t>q</w:t>
            </w:r>
            <w:r w:rsidRPr="00615342">
              <w:rPr>
                <w:bCs/>
                <w:sz w:val="28"/>
                <w:szCs w:val="28"/>
              </w:rPr>
              <w:t>uando gli effetti reputazionali, organizzativi ed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15342">
              <w:rPr>
                <w:bCs/>
                <w:sz w:val="28"/>
                <w:szCs w:val="28"/>
              </w:rPr>
              <w:t>economici sono seri ed è necessario procedere con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15342">
              <w:rPr>
                <w:bCs/>
                <w:sz w:val="28"/>
                <w:szCs w:val="28"/>
              </w:rPr>
              <w:t>immediatezza alla gestione del rischio – entro 6 mesi)</w:t>
            </w:r>
          </w:p>
        </w:tc>
      </w:tr>
    </w:tbl>
    <w:p w14:paraId="2234C13A" w14:textId="77777777" w:rsidR="00615342" w:rsidRDefault="00615342" w:rsidP="00615342">
      <w:pPr>
        <w:rPr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949"/>
        <w:gridCol w:w="16412"/>
      </w:tblGrid>
      <w:tr w:rsidR="007872AC" w:rsidRPr="007872AC" w14:paraId="137F852A" w14:textId="77777777" w:rsidTr="00625C70">
        <w:tc>
          <w:tcPr>
            <w:tcW w:w="5949" w:type="dxa"/>
            <w:vMerge w:val="restart"/>
            <w:vAlign w:val="center"/>
          </w:tcPr>
          <w:p w14:paraId="33B8D49C" w14:textId="12B5BC9A" w:rsidR="007872AC" w:rsidRPr="00625C70" w:rsidRDefault="007872AC" w:rsidP="00FD7907">
            <w:pPr>
              <w:rPr>
                <w:bCs/>
                <w:sz w:val="28"/>
                <w:szCs w:val="28"/>
              </w:rPr>
            </w:pPr>
            <w:r w:rsidRPr="00625C70">
              <w:rPr>
                <w:bCs/>
                <w:sz w:val="28"/>
                <w:szCs w:val="28"/>
              </w:rPr>
              <w:lastRenderedPageBreak/>
              <w:t>VALUTAZIONE QUALITATIVA DEL RISCHIO</w:t>
            </w:r>
          </w:p>
        </w:tc>
        <w:tc>
          <w:tcPr>
            <w:tcW w:w="16412" w:type="dxa"/>
            <w:shd w:val="clear" w:color="auto" w:fill="70AD47" w:themeFill="accent6"/>
          </w:tcPr>
          <w:p w14:paraId="6BF0185E" w14:textId="60E3764A" w:rsidR="007872AC" w:rsidRPr="0065123C" w:rsidRDefault="007872AC" w:rsidP="007872AC">
            <w:pPr>
              <w:rPr>
                <w:b/>
                <w:sz w:val="28"/>
                <w:szCs w:val="28"/>
              </w:rPr>
            </w:pPr>
            <w:r w:rsidRPr="0065123C">
              <w:rPr>
                <w:b/>
                <w:sz w:val="28"/>
                <w:szCs w:val="28"/>
              </w:rPr>
              <w:t xml:space="preserve">BASSO </w:t>
            </w:r>
          </w:p>
          <w:p w14:paraId="54C1379E" w14:textId="3DD5A25D" w:rsidR="007872AC" w:rsidRPr="007872AC" w:rsidRDefault="007872AC" w:rsidP="00625C70">
            <w:pPr>
              <w:rPr>
                <w:bCs/>
                <w:sz w:val="28"/>
                <w:szCs w:val="28"/>
              </w:rPr>
            </w:pPr>
            <w:r w:rsidRPr="007872AC">
              <w:rPr>
                <w:bCs/>
                <w:sz w:val="28"/>
                <w:szCs w:val="28"/>
              </w:rPr>
              <w:t>La probabilità di accadimento è rara e l’impatto economico, organizzativo e reputazionale genera effetti trascurabili o</w:t>
            </w:r>
            <w:r w:rsidR="00625C70">
              <w:rPr>
                <w:bCs/>
                <w:sz w:val="28"/>
                <w:szCs w:val="28"/>
              </w:rPr>
              <w:t xml:space="preserve"> </w:t>
            </w:r>
            <w:r w:rsidRPr="007872AC">
              <w:rPr>
                <w:bCs/>
                <w:sz w:val="28"/>
                <w:szCs w:val="28"/>
              </w:rPr>
              <w:t>marginali. Non è richiesto nessun tipo di trattamento immediato</w:t>
            </w:r>
          </w:p>
        </w:tc>
      </w:tr>
      <w:tr w:rsidR="007872AC" w14:paraId="70A4B28D" w14:textId="77777777" w:rsidTr="00625C70">
        <w:tc>
          <w:tcPr>
            <w:tcW w:w="5949" w:type="dxa"/>
            <w:vMerge/>
          </w:tcPr>
          <w:p w14:paraId="3F026A65" w14:textId="77777777" w:rsidR="007872AC" w:rsidRDefault="007872AC" w:rsidP="00FD7907">
            <w:pPr>
              <w:rPr>
                <w:bCs/>
              </w:rPr>
            </w:pPr>
          </w:p>
        </w:tc>
        <w:tc>
          <w:tcPr>
            <w:tcW w:w="16412" w:type="dxa"/>
            <w:shd w:val="clear" w:color="auto" w:fill="FFFF00"/>
          </w:tcPr>
          <w:p w14:paraId="1054D426" w14:textId="77777777" w:rsidR="007872AC" w:rsidRPr="0065123C" w:rsidRDefault="007872AC" w:rsidP="007872AC">
            <w:pPr>
              <w:rPr>
                <w:b/>
                <w:sz w:val="28"/>
                <w:szCs w:val="28"/>
              </w:rPr>
            </w:pPr>
            <w:r w:rsidRPr="0065123C">
              <w:rPr>
                <w:b/>
                <w:sz w:val="28"/>
                <w:szCs w:val="28"/>
              </w:rPr>
              <w:t>MEDIO</w:t>
            </w:r>
          </w:p>
          <w:p w14:paraId="5AB86FC5" w14:textId="5B2820C4" w:rsidR="007872AC" w:rsidRPr="007872AC" w:rsidRDefault="007872AC" w:rsidP="00625C70">
            <w:pPr>
              <w:rPr>
                <w:bCs/>
                <w:sz w:val="28"/>
                <w:szCs w:val="28"/>
              </w:rPr>
            </w:pPr>
            <w:r w:rsidRPr="007872AC">
              <w:rPr>
                <w:bCs/>
                <w:sz w:val="28"/>
                <w:szCs w:val="28"/>
              </w:rPr>
              <w:t>L’accadimento dell’evento è probabile e l’impatto economico, organizzativo e reputazionale hanno un uguale peso e</w:t>
            </w:r>
            <w:r w:rsidR="00625C70">
              <w:rPr>
                <w:bCs/>
                <w:sz w:val="28"/>
                <w:szCs w:val="28"/>
              </w:rPr>
              <w:t xml:space="preserve"> </w:t>
            </w:r>
            <w:r w:rsidRPr="007872AC">
              <w:rPr>
                <w:bCs/>
                <w:sz w:val="28"/>
                <w:szCs w:val="28"/>
              </w:rPr>
              <w:t>producono effetti mitigabili, ovvero trattabili in un lasso di tempo medio. Il trattamento di questo rischio deve essere pianificato e</w:t>
            </w:r>
            <w:r w:rsidR="00625C70">
              <w:rPr>
                <w:bCs/>
                <w:sz w:val="28"/>
                <w:szCs w:val="28"/>
              </w:rPr>
              <w:t xml:space="preserve"> </w:t>
            </w:r>
            <w:r w:rsidRPr="007872AC">
              <w:rPr>
                <w:bCs/>
                <w:sz w:val="28"/>
                <w:szCs w:val="28"/>
              </w:rPr>
              <w:t>finalizzato nel termine massimo di 1 anno</w:t>
            </w:r>
          </w:p>
        </w:tc>
      </w:tr>
      <w:tr w:rsidR="007872AC" w14:paraId="0A51A6B4" w14:textId="77777777" w:rsidTr="00625C70">
        <w:tc>
          <w:tcPr>
            <w:tcW w:w="5949" w:type="dxa"/>
            <w:vMerge/>
          </w:tcPr>
          <w:p w14:paraId="1E244ACA" w14:textId="77777777" w:rsidR="007872AC" w:rsidRDefault="007872AC" w:rsidP="00FD7907">
            <w:pPr>
              <w:rPr>
                <w:bCs/>
              </w:rPr>
            </w:pPr>
          </w:p>
        </w:tc>
        <w:tc>
          <w:tcPr>
            <w:tcW w:w="16412" w:type="dxa"/>
            <w:shd w:val="clear" w:color="auto" w:fill="FF0000"/>
          </w:tcPr>
          <w:p w14:paraId="117B121F" w14:textId="77777777" w:rsidR="007872AC" w:rsidRPr="0065123C" w:rsidRDefault="007872AC" w:rsidP="007872AC">
            <w:pPr>
              <w:rPr>
                <w:b/>
                <w:sz w:val="28"/>
                <w:szCs w:val="28"/>
              </w:rPr>
            </w:pPr>
            <w:r w:rsidRPr="0065123C">
              <w:rPr>
                <w:b/>
                <w:sz w:val="28"/>
                <w:szCs w:val="28"/>
              </w:rPr>
              <w:t xml:space="preserve">ALTO </w:t>
            </w:r>
          </w:p>
          <w:p w14:paraId="7155F980" w14:textId="5FCB7EA1" w:rsidR="007872AC" w:rsidRPr="007872AC" w:rsidRDefault="007872AC" w:rsidP="00625C70">
            <w:pPr>
              <w:rPr>
                <w:bCs/>
                <w:sz w:val="28"/>
                <w:szCs w:val="28"/>
              </w:rPr>
            </w:pPr>
            <w:r w:rsidRPr="007872AC">
              <w:rPr>
                <w:bCs/>
                <w:sz w:val="28"/>
                <w:szCs w:val="28"/>
              </w:rPr>
              <w:t>L’accadimento dell’evento è molto probabile e l’impatto economico, organizzativo e reputazionale è serio.</w:t>
            </w:r>
            <w:r w:rsidR="00625C70">
              <w:rPr>
                <w:bCs/>
                <w:sz w:val="28"/>
                <w:szCs w:val="28"/>
              </w:rPr>
              <w:t xml:space="preserve"> </w:t>
            </w:r>
            <w:r w:rsidRPr="007872AC">
              <w:rPr>
                <w:bCs/>
                <w:sz w:val="28"/>
                <w:szCs w:val="28"/>
              </w:rPr>
              <w:t>Il trattamento deve essere programmato con immediatezza e definito entro 6 mes</w:t>
            </w:r>
            <w:r w:rsidR="00625C70">
              <w:rPr>
                <w:bCs/>
                <w:sz w:val="28"/>
                <w:szCs w:val="28"/>
              </w:rPr>
              <w:t>i</w:t>
            </w:r>
          </w:p>
        </w:tc>
      </w:tr>
    </w:tbl>
    <w:p w14:paraId="3CC5C8EA" w14:textId="0DBFEA2B" w:rsidR="00615342" w:rsidRDefault="00615342" w:rsidP="00FD7907">
      <w:pPr>
        <w:rPr>
          <w:bCs/>
        </w:rPr>
      </w:pPr>
    </w:p>
    <w:p w14:paraId="168727ED" w14:textId="77777777" w:rsidR="00EB23A1" w:rsidRDefault="00EB23A1" w:rsidP="00FD7907">
      <w:pPr>
        <w:rPr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1701"/>
        <w:gridCol w:w="1701"/>
        <w:gridCol w:w="1701"/>
        <w:gridCol w:w="1701"/>
      </w:tblGrid>
      <w:tr w:rsidR="00735E20" w:rsidRPr="00735E20" w14:paraId="66CE81E1" w14:textId="77777777" w:rsidTr="00625C70">
        <w:trPr>
          <w:trHeight w:val="851"/>
        </w:trPr>
        <w:tc>
          <w:tcPr>
            <w:tcW w:w="2405" w:type="dxa"/>
            <w:vMerge w:val="restart"/>
            <w:shd w:val="clear" w:color="auto" w:fill="9CC2E5" w:themeFill="accent1" w:themeFillTint="99"/>
            <w:vAlign w:val="center"/>
          </w:tcPr>
          <w:p w14:paraId="1C2AB939" w14:textId="18123675" w:rsidR="00735E20" w:rsidRPr="00625C70" w:rsidRDefault="00EB23A1" w:rsidP="00625C7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  <w:r w:rsidR="00735E20" w:rsidRPr="00625C70">
              <w:rPr>
                <w:b/>
                <w:sz w:val="28"/>
                <w:szCs w:val="28"/>
              </w:rPr>
              <w:t>MPATTO</w:t>
            </w:r>
          </w:p>
        </w:tc>
        <w:tc>
          <w:tcPr>
            <w:tcW w:w="1701" w:type="dxa"/>
            <w:vAlign w:val="center"/>
          </w:tcPr>
          <w:p w14:paraId="2E106F4A" w14:textId="685D42D8" w:rsidR="00735E20" w:rsidRPr="00625C70" w:rsidRDefault="00735E20" w:rsidP="00735E20">
            <w:pPr>
              <w:jc w:val="center"/>
              <w:rPr>
                <w:b/>
                <w:sz w:val="28"/>
                <w:szCs w:val="28"/>
              </w:rPr>
            </w:pPr>
            <w:r w:rsidRPr="00625C70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478A2A79" w14:textId="77777777" w:rsidR="00735E20" w:rsidRPr="00625C70" w:rsidRDefault="00735E20" w:rsidP="00735E20">
            <w:pPr>
              <w:ind w:right="-15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0000"/>
            <w:vAlign w:val="center"/>
          </w:tcPr>
          <w:p w14:paraId="1A8C2D77" w14:textId="77777777" w:rsidR="00735E20" w:rsidRPr="00625C70" w:rsidRDefault="00735E20" w:rsidP="00735E20">
            <w:pPr>
              <w:ind w:right="-15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0000"/>
            <w:vAlign w:val="center"/>
          </w:tcPr>
          <w:p w14:paraId="0EB8E8FA" w14:textId="77777777" w:rsidR="00735E20" w:rsidRPr="00625C70" w:rsidRDefault="00735E20" w:rsidP="00735E20">
            <w:pPr>
              <w:ind w:right="-150"/>
              <w:jc w:val="center"/>
              <w:rPr>
                <w:b/>
                <w:sz w:val="28"/>
                <w:szCs w:val="28"/>
              </w:rPr>
            </w:pPr>
          </w:p>
        </w:tc>
      </w:tr>
      <w:tr w:rsidR="00735E20" w:rsidRPr="00735E20" w14:paraId="653211CB" w14:textId="77777777" w:rsidTr="00625C70">
        <w:trPr>
          <w:trHeight w:val="851"/>
        </w:trPr>
        <w:tc>
          <w:tcPr>
            <w:tcW w:w="2405" w:type="dxa"/>
            <w:vMerge/>
            <w:shd w:val="clear" w:color="auto" w:fill="9CC2E5" w:themeFill="accent1" w:themeFillTint="99"/>
          </w:tcPr>
          <w:p w14:paraId="1B598462" w14:textId="77777777" w:rsidR="00735E20" w:rsidRPr="00735E20" w:rsidRDefault="00735E20" w:rsidP="00FD7907">
            <w:pPr>
              <w:rPr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4386FCD" w14:textId="5CB90D9B" w:rsidR="00735E20" w:rsidRPr="00625C70" w:rsidRDefault="00735E20" w:rsidP="00735E20">
            <w:pPr>
              <w:jc w:val="center"/>
              <w:rPr>
                <w:b/>
                <w:sz w:val="28"/>
                <w:szCs w:val="28"/>
              </w:rPr>
            </w:pPr>
            <w:r w:rsidRPr="00625C70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701" w:type="dxa"/>
            <w:shd w:val="clear" w:color="auto" w:fill="70AD47" w:themeFill="accent6"/>
            <w:vAlign w:val="center"/>
          </w:tcPr>
          <w:p w14:paraId="14260143" w14:textId="77777777" w:rsidR="00735E20" w:rsidRPr="00625C70" w:rsidRDefault="00735E20" w:rsidP="00735E20">
            <w:pPr>
              <w:ind w:right="-15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110B2F80" w14:textId="77777777" w:rsidR="00735E20" w:rsidRPr="00625C70" w:rsidRDefault="00735E20" w:rsidP="00735E20">
            <w:pPr>
              <w:ind w:right="-15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0000"/>
            <w:vAlign w:val="center"/>
          </w:tcPr>
          <w:p w14:paraId="7529F1E7" w14:textId="473FFF13" w:rsidR="00735E20" w:rsidRPr="00625C70" w:rsidRDefault="00735E20" w:rsidP="00735E20">
            <w:pPr>
              <w:tabs>
                <w:tab w:val="left" w:pos="570"/>
              </w:tabs>
              <w:ind w:right="-150"/>
              <w:rPr>
                <w:b/>
                <w:sz w:val="28"/>
                <w:szCs w:val="28"/>
              </w:rPr>
            </w:pPr>
            <w:r w:rsidRPr="00625C70">
              <w:rPr>
                <w:b/>
                <w:sz w:val="28"/>
                <w:szCs w:val="28"/>
              </w:rPr>
              <w:tab/>
            </w:r>
          </w:p>
        </w:tc>
      </w:tr>
      <w:tr w:rsidR="00735E20" w:rsidRPr="00735E20" w14:paraId="36507545" w14:textId="77777777" w:rsidTr="00625C70">
        <w:trPr>
          <w:trHeight w:val="851"/>
        </w:trPr>
        <w:tc>
          <w:tcPr>
            <w:tcW w:w="2405" w:type="dxa"/>
            <w:vMerge/>
            <w:shd w:val="clear" w:color="auto" w:fill="9CC2E5" w:themeFill="accent1" w:themeFillTint="99"/>
          </w:tcPr>
          <w:p w14:paraId="4CE181B8" w14:textId="77777777" w:rsidR="00735E20" w:rsidRPr="00735E20" w:rsidRDefault="00735E20" w:rsidP="00FD7907">
            <w:pPr>
              <w:rPr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23A5C0B" w14:textId="424BDE3B" w:rsidR="00735E20" w:rsidRPr="00625C70" w:rsidRDefault="00735E20" w:rsidP="00735E20">
            <w:pPr>
              <w:jc w:val="center"/>
              <w:rPr>
                <w:b/>
                <w:sz w:val="28"/>
                <w:szCs w:val="28"/>
              </w:rPr>
            </w:pPr>
            <w:r w:rsidRPr="00625C7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701" w:type="dxa"/>
            <w:shd w:val="clear" w:color="auto" w:fill="70AD47" w:themeFill="accent6"/>
            <w:vAlign w:val="center"/>
          </w:tcPr>
          <w:p w14:paraId="13E9D090" w14:textId="77777777" w:rsidR="00735E20" w:rsidRPr="00625C70" w:rsidRDefault="00735E20" w:rsidP="00735E20">
            <w:pPr>
              <w:ind w:right="-15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70AD47" w:themeFill="accent6"/>
            <w:vAlign w:val="center"/>
          </w:tcPr>
          <w:p w14:paraId="0BF2F17F" w14:textId="77777777" w:rsidR="00735E20" w:rsidRPr="00625C70" w:rsidRDefault="00735E20" w:rsidP="00735E20">
            <w:pPr>
              <w:ind w:right="-15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02273CB4" w14:textId="77777777" w:rsidR="00735E20" w:rsidRPr="00625C70" w:rsidRDefault="00735E20" w:rsidP="00735E20">
            <w:pPr>
              <w:ind w:right="-150"/>
              <w:jc w:val="center"/>
              <w:rPr>
                <w:b/>
                <w:sz w:val="28"/>
                <w:szCs w:val="28"/>
              </w:rPr>
            </w:pPr>
          </w:p>
        </w:tc>
      </w:tr>
      <w:tr w:rsidR="00735E20" w:rsidRPr="00735E20" w14:paraId="6E3774CA" w14:textId="77777777" w:rsidTr="00625C70">
        <w:trPr>
          <w:trHeight w:val="851"/>
        </w:trPr>
        <w:tc>
          <w:tcPr>
            <w:tcW w:w="2405" w:type="dxa"/>
            <w:vMerge/>
            <w:shd w:val="clear" w:color="auto" w:fill="9CC2E5" w:themeFill="accent1" w:themeFillTint="99"/>
          </w:tcPr>
          <w:p w14:paraId="47AFB488" w14:textId="77777777" w:rsidR="00735E20" w:rsidRPr="00735E20" w:rsidRDefault="00735E20" w:rsidP="00FD7907">
            <w:pPr>
              <w:rPr>
                <w:bCs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AAD956E" w14:textId="77777777" w:rsidR="00735E20" w:rsidRPr="00625C70" w:rsidRDefault="00735E20" w:rsidP="00735E2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04A7680" w14:textId="0163F746" w:rsidR="00735E20" w:rsidRPr="00625C70" w:rsidRDefault="00735E20" w:rsidP="00735E20">
            <w:pPr>
              <w:ind w:right="-150"/>
              <w:jc w:val="center"/>
              <w:rPr>
                <w:b/>
                <w:sz w:val="28"/>
                <w:szCs w:val="28"/>
              </w:rPr>
            </w:pPr>
            <w:r w:rsidRPr="00625C70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701" w:type="dxa"/>
            <w:vAlign w:val="center"/>
          </w:tcPr>
          <w:p w14:paraId="33B0E8AA" w14:textId="7311F904" w:rsidR="00735E20" w:rsidRPr="00625C70" w:rsidRDefault="00735E20" w:rsidP="00735E20">
            <w:pPr>
              <w:ind w:right="-150"/>
              <w:jc w:val="center"/>
              <w:rPr>
                <w:b/>
                <w:sz w:val="28"/>
                <w:szCs w:val="28"/>
              </w:rPr>
            </w:pPr>
            <w:r w:rsidRPr="00625C70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701" w:type="dxa"/>
            <w:vAlign w:val="center"/>
          </w:tcPr>
          <w:p w14:paraId="24DA8545" w14:textId="138AFE53" w:rsidR="00735E20" w:rsidRPr="00625C70" w:rsidRDefault="00735E20" w:rsidP="00735E20">
            <w:pPr>
              <w:ind w:right="-150"/>
              <w:jc w:val="center"/>
              <w:rPr>
                <w:b/>
                <w:sz w:val="28"/>
                <w:szCs w:val="28"/>
              </w:rPr>
            </w:pPr>
            <w:r w:rsidRPr="00625C70">
              <w:rPr>
                <w:b/>
                <w:sz w:val="28"/>
                <w:szCs w:val="28"/>
              </w:rPr>
              <w:t>A</w:t>
            </w:r>
          </w:p>
        </w:tc>
      </w:tr>
      <w:tr w:rsidR="00735E20" w:rsidRPr="00735E20" w14:paraId="26518806" w14:textId="77777777" w:rsidTr="00EB23A1">
        <w:trPr>
          <w:trHeight w:val="851"/>
        </w:trPr>
        <w:tc>
          <w:tcPr>
            <w:tcW w:w="2405" w:type="dxa"/>
            <w:vMerge/>
            <w:shd w:val="clear" w:color="auto" w:fill="9CC2E5" w:themeFill="accent1" w:themeFillTint="99"/>
          </w:tcPr>
          <w:p w14:paraId="60886995" w14:textId="77777777" w:rsidR="00735E20" w:rsidRPr="00735E20" w:rsidRDefault="00735E20" w:rsidP="00FD7907">
            <w:pPr>
              <w:rPr>
                <w:bCs/>
                <w:sz w:val="28"/>
                <w:szCs w:val="28"/>
              </w:rPr>
            </w:pPr>
          </w:p>
        </w:tc>
        <w:tc>
          <w:tcPr>
            <w:tcW w:w="6804" w:type="dxa"/>
            <w:gridSpan w:val="4"/>
            <w:shd w:val="clear" w:color="auto" w:fill="9CC2E5" w:themeFill="accent1" w:themeFillTint="99"/>
            <w:vAlign w:val="center"/>
          </w:tcPr>
          <w:p w14:paraId="633FEC1A" w14:textId="0E5CD1BD" w:rsidR="00735E20" w:rsidRPr="00625C70" w:rsidRDefault="00735E20" w:rsidP="00735E20">
            <w:pPr>
              <w:ind w:right="-150"/>
              <w:jc w:val="center"/>
              <w:rPr>
                <w:b/>
                <w:sz w:val="28"/>
                <w:szCs w:val="28"/>
              </w:rPr>
            </w:pPr>
            <w:r w:rsidRPr="00625C70">
              <w:rPr>
                <w:b/>
                <w:sz w:val="28"/>
                <w:szCs w:val="28"/>
              </w:rPr>
              <w:t>PROBABILITA’</w:t>
            </w:r>
          </w:p>
        </w:tc>
      </w:tr>
    </w:tbl>
    <w:p w14:paraId="587DCD76" w14:textId="77777777" w:rsidR="007872AC" w:rsidRPr="00615342" w:rsidRDefault="007872AC" w:rsidP="00FD7907">
      <w:pPr>
        <w:rPr>
          <w:bCs/>
        </w:rPr>
      </w:pPr>
    </w:p>
    <w:sectPr w:rsidR="007872AC" w:rsidRPr="00615342" w:rsidSect="00DB0A5A">
      <w:head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8CE601" w14:textId="77777777" w:rsidR="000C60B4" w:rsidRDefault="000C60B4" w:rsidP="001F62C8">
      <w:pPr>
        <w:spacing w:after="0" w:line="240" w:lineRule="auto"/>
      </w:pPr>
      <w:r>
        <w:separator/>
      </w:r>
    </w:p>
  </w:endnote>
  <w:endnote w:type="continuationSeparator" w:id="0">
    <w:p w14:paraId="4FCE1DED" w14:textId="77777777" w:rsidR="000C60B4" w:rsidRDefault="000C60B4" w:rsidP="001F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CA79CF" w14:textId="77777777" w:rsidR="000C60B4" w:rsidRDefault="000C60B4" w:rsidP="001F62C8">
      <w:pPr>
        <w:spacing w:after="0" w:line="240" w:lineRule="auto"/>
      </w:pPr>
      <w:r>
        <w:separator/>
      </w:r>
    </w:p>
  </w:footnote>
  <w:footnote w:type="continuationSeparator" w:id="0">
    <w:p w14:paraId="42331A2A" w14:textId="77777777" w:rsidR="000C60B4" w:rsidRDefault="000C60B4" w:rsidP="001F6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D3AA3F" w14:textId="77777777" w:rsidR="005267D1" w:rsidRPr="001F62C8" w:rsidRDefault="005267D1">
    <w:pPr>
      <w:pStyle w:val="Intestazione"/>
      <w:rPr>
        <w:color w:val="0070C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C38BE"/>
    <w:multiLevelType w:val="hybridMultilevel"/>
    <w:tmpl w:val="1C5C7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07B3F"/>
    <w:multiLevelType w:val="hybridMultilevel"/>
    <w:tmpl w:val="69425FE6"/>
    <w:lvl w:ilvl="0" w:tplc="2902B43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6749A"/>
    <w:multiLevelType w:val="hybridMultilevel"/>
    <w:tmpl w:val="0E5ADD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4572AB"/>
    <w:multiLevelType w:val="hybridMultilevel"/>
    <w:tmpl w:val="BDAE64A2"/>
    <w:lvl w:ilvl="0" w:tplc="5FA841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1E5B87"/>
    <w:multiLevelType w:val="hybridMultilevel"/>
    <w:tmpl w:val="310AD2D0"/>
    <w:lvl w:ilvl="0" w:tplc="3DB81EFC">
      <w:numFmt w:val="bullet"/>
      <w:lvlText w:val="﷒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7567C"/>
    <w:multiLevelType w:val="hybridMultilevel"/>
    <w:tmpl w:val="635058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35938"/>
    <w:multiLevelType w:val="hybridMultilevel"/>
    <w:tmpl w:val="5CC0B914"/>
    <w:lvl w:ilvl="0" w:tplc="DE32D0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604A89"/>
    <w:multiLevelType w:val="hybridMultilevel"/>
    <w:tmpl w:val="E0526010"/>
    <w:lvl w:ilvl="0" w:tplc="5B0A125E">
      <w:numFmt w:val="bullet"/>
      <w:lvlText w:val="﷐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C79A7"/>
    <w:multiLevelType w:val="hybridMultilevel"/>
    <w:tmpl w:val="A5CE76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A6760"/>
    <w:multiLevelType w:val="hybridMultilevel"/>
    <w:tmpl w:val="93FC98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424312"/>
    <w:multiLevelType w:val="hybridMultilevel"/>
    <w:tmpl w:val="99444A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AB3AF2"/>
    <w:multiLevelType w:val="hybridMultilevel"/>
    <w:tmpl w:val="2A161054"/>
    <w:lvl w:ilvl="0" w:tplc="506A48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C06F94"/>
    <w:multiLevelType w:val="hybridMultilevel"/>
    <w:tmpl w:val="6B04020A"/>
    <w:lvl w:ilvl="0" w:tplc="092C4D5E">
      <w:numFmt w:val="bullet"/>
      <w:lvlText w:val="﷐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6E4F25"/>
    <w:multiLevelType w:val="hybridMultilevel"/>
    <w:tmpl w:val="84C265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180941"/>
    <w:multiLevelType w:val="hybridMultilevel"/>
    <w:tmpl w:val="5D1A292E"/>
    <w:lvl w:ilvl="0" w:tplc="19AC37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C075B1"/>
    <w:multiLevelType w:val="hybridMultilevel"/>
    <w:tmpl w:val="FD58AD5C"/>
    <w:lvl w:ilvl="0" w:tplc="6D246F02">
      <w:numFmt w:val="bullet"/>
      <w:lvlText w:val="﷒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F40FE7"/>
    <w:multiLevelType w:val="hybridMultilevel"/>
    <w:tmpl w:val="144267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9"/>
  </w:num>
  <w:num w:numId="4">
    <w:abstractNumId w:val="10"/>
  </w:num>
  <w:num w:numId="5">
    <w:abstractNumId w:val="8"/>
  </w:num>
  <w:num w:numId="6">
    <w:abstractNumId w:val="0"/>
  </w:num>
  <w:num w:numId="7">
    <w:abstractNumId w:val="13"/>
  </w:num>
  <w:num w:numId="8">
    <w:abstractNumId w:val="11"/>
  </w:num>
  <w:num w:numId="9">
    <w:abstractNumId w:val="6"/>
  </w:num>
  <w:num w:numId="10">
    <w:abstractNumId w:val="15"/>
  </w:num>
  <w:num w:numId="11">
    <w:abstractNumId w:val="16"/>
  </w:num>
  <w:num w:numId="12">
    <w:abstractNumId w:val="5"/>
  </w:num>
  <w:num w:numId="13">
    <w:abstractNumId w:val="2"/>
  </w:num>
  <w:num w:numId="14">
    <w:abstractNumId w:val="3"/>
  </w:num>
  <w:num w:numId="15">
    <w:abstractNumId w:val="7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2AE"/>
    <w:rsid w:val="00005060"/>
    <w:rsid w:val="0001675B"/>
    <w:rsid w:val="00024108"/>
    <w:rsid w:val="00032E8E"/>
    <w:rsid w:val="0005471D"/>
    <w:rsid w:val="000553CF"/>
    <w:rsid w:val="00063C54"/>
    <w:rsid w:val="00065E5E"/>
    <w:rsid w:val="0007083D"/>
    <w:rsid w:val="000737A5"/>
    <w:rsid w:val="00077E1E"/>
    <w:rsid w:val="00080409"/>
    <w:rsid w:val="00083ACE"/>
    <w:rsid w:val="000A4049"/>
    <w:rsid w:val="000A6DA9"/>
    <w:rsid w:val="000A6FEB"/>
    <w:rsid w:val="000B1CA0"/>
    <w:rsid w:val="000C4821"/>
    <w:rsid w:val="000C5343"/>
    <w:rsid w:val="000C60B4"/>
    <w:rsid w:val="000D10D2"/>
    <w:rsid w:val="000D2957"/>
    <w:rsid w:val="000F3128"/>
    <w:rsid w:val="001066BB"/>
    <w:rsid w:val="00116BF8"/>
    <w:rsid w:val="001233D8"/>
    <w:rsid w:val="00124ECF"/>
    <w:rsid w:val="0013130B"/>
    <w:rsid w:val="00140F7F"/>
    <w:rsid w:val="00155330"/>
    <w:rsid w:val="00163F17"/>
    <w:rsid w:val="001643BE"/>
    <w:rsid w:val="001653E8"/>
    <w:rsid w:val="0017598F"/>
    <w:rsid w:val="00177826"/>
    <w:rsid w:val="00185FF9"/>
    <w:rsid w:val="00196072"/>
    <w:rsid w:val="001A0FE5"/>
    <w:rsid w:val="001A155F"/>
    <w:rsid w:val="001B307C"/>
    <w:rsid w:val="001C0975"/>
    <w:rsid w:val="001C0A54"/>
    <w:rsid w:val="001C4918"/>
    <w:rsid w:val="001D28ED"/>
    <w:rsid w:val="001D7B38"/>
    <w:rsid w:val="001E27C1"/>
    <w:rsid w:val="001F62C8"/>
    <w:rsid w:val="00227B09"/>
    <w:rsid w:val="002470A6"/>
    <w:rsid w:val="00252D6D"/>
    <w:rsid w:val="0025442F"/>
    <w:rsid w:val="00256060"/>
    <w:rsid w:val="002641CE"/>
    <w:rsid w:val="0026700A"/>
    <w:rsid w:val="0027546C"/>
    <w:rsid w:val="0027699B"/>
    <w:rsid w:val="00290A05"/>
    <w:rsid w:val="0029281C"/>
    <w:rsid w:val="00292CE3"/>
    <w:rsid w:val="0029637A"/>
    <w:rsid w:val="002B5576"/>
    <w:rsid w:val="002C40F7"/>
    <w:rsid w:val="002C5EFC"/>
    <w:rsid w:val="002D1EF4"/>
    <w:rsid w:val="002D7BC4"/>
    <w:rsid w:val="002F0A10"/>
    <w:rsid w:val="002F22B9"/>
    <w:rsid w:val="002F2438"/>
    <w:rsid w:val="003116F8"/>
    <w:rsid w:val="00314546"/>
    <w:rsid w:val="003175AB"/>
    <w:rsid w:val="00317949"/>
    <w:rsid w:val="003358E9"/>
    <w:rsid w:val="00337054"/>
    <w:rsid w:val="00357DE1"/>
    <w:rsid w:val="00361392"/>
    <w:rsid w:val="00363C9E"/>
    <w:rsid w:val="00371520"/>
    <w:rsid w:val="003976F6"/>
    <w:rsid w:val="003A06EB"/>
    <w:rsid w:val="003A4117"/>
    <w:rsid w:val="003B0CA4"/>
    <w:rsid w:val="003B3F4E"/>
    <w:rsid w:val="003C1C9D"/>
    <w:rsid w:val="003C2F56"/>
    <w:rsid w:val="003E1366"/>
    <w:rsid w:val="003E2BBF"/>
    <w:rsid w:val="003E5546"/>
    <w:rsid w:val="003F7953"/>
    <w:rsid w:val="00404495"/>
    <w:rsid w:val="00405561"/>
    <w:rsid w:val="00411227"/>
    <w:rsid w:val="0041192E"/>
    <w:rsid w:val="004305D4"/>
    <w:rsid w:val="004438AD"/>
    <w:rsid w:val="004503AF"/>
    <w:rsid w:val="0045462C"/>
    <w:rsid w:val="0045496A"/>
    <w:rsid w:val="0048124A"/>
    <w:rsid w:val="004953A9"/>
    <w:rsid w:val="004A6AD5"/>
    <w:rsid w:val="004B4D55"/>
    <w:rsid w:val="004B76DB"/>
    <w:rsid w:val="004C4F8B"/>
    <w:rsid w:val="004D5615"/>
    <w:rsid w:val="004F5E33"/>
    <w:rsid w:val="004F61EA"/>
    <w:rsid w:val="004F65AC"/>
    <w:rsid w:val="004F6CD2"/>
    <w:rsid w:val="00520581"/>
    <w:rsid w:val="005267D1"/>
    <w:rsid w:val="00533EE6"/>
    <w:rsid w:val="00535099"/>
    <w:rsid w:val="00545A43"/>
    <w:rsid w:val="0055315F"/>
    <w:rsid w:val="00562FB3"/>
    <w:rsid w:val="00571681"/>
    <w:rsid w:val="005721B5"/>
    <w:rsid w:val="00581F64"/>
    <w:rsid w:val="005A557C"/>
    <w:rsid w:val="005B1B38"/>
    <w:rsid w:val="005B1D2B"/>
    <w:rsid w:val="005B6371"/>
    <w:rsid w:val="005B76FE"/>
    <w:rsid w:val="005D2C95"/>
    <w:rsid w:val="005D5B7C"/>
    <w:rsid w:val="006032B1"/>
    <w:rsid w:val="00615342"/>
    <w:rsid w:val="00625C70"/>
    <w:rsid w:val="00627656"/>
    <w:rsid w:val="006371E3"/>
    <w:rsid w:val="00637D25"/>
    <w:rsid w:val="006509E8"/>
    <w:rsid w:val="0065123C"/>
    <w:rsid w:val="00660F43"/>
    <w:rsid w:val="00662D9C"/>
    <w:rsid w:val="006651CF"/>
    <w:rsid w:val="0068642C"/>
    <w:rsid w:val="006A2982"/>
    <w:rsid w:val="006A6AFF"/>
    <w:rsid w:val="006B48A6"/>
    <w:rsid w:val="006C2F14"/>
    <w:rsid w:val="006D079C"/>
    <w:rsid w:val="006D5A78"/>
    <w:rsid w:val="006E37E2"/>
    <w:rsid w:val="006E63DC"/>
    <w:rsid w:val="006F1563"/>
    <w:rsid w:val="006F58E3"/>
    <w:rsid w:val="00701235"/>
    <w:rsid w:val="00707555"/>
    <w:rsid w:val="0071291A"/>
    <w:rsid w:val="00717681"/>
    <w:rsid w:val="00720471"/>
    <w:rsid w:val="007208CF"/>
    <w:rsid w:val="00722C0D"/>
    <w:rsid w:val="00724D5F"/>
    <w:rsid w:val="0073176D"/>
    <w:rsid w:val="00735E20"/>
    <w:rsid w:val="007378BC"/>
    <w:rsid w:val="00740E8B"/>
    <w:rsid w:val="00747543"/>
    <w:rsid w:val="0076755F"/>
    <w:rsid w:val="00776774"/>
    <w:rsid w:val="007872AC"/>
    <w:rsid w:val="0079007F"/>
    <w:rsid w:val="0079368A"/>
    <w:rsid w:val="007976D6"/>
    <w:rsid w:val="007B6065"/>
    <w:rsid w:val="007B7ED4"/>
    <w:rsid w:val="007C6DE9"/>
    <w:rsid w:val="007F2EB8"/>
    <w:rsid w:val="008029CE"/>
    <w:rsid w:val="008172FE"/>
    <w:rsid w:val="0082227E"/>
    <w:rsid w:val="00823375"/>
    <w:rsid w:val="00824E88"/>
    <w:rsid w:val="008332AE"/>
    <w:rsid w:val="0085002C"/>
    <w:rsid w:val="00852D3A"/>
    <w:rsid w:val="00854348"/>
    <w:rsid w:val="00870679"/>
    <w:rsid w:val="008813C9"/>
    <w:rsid w:val="00882F95"/>
    <w:rsid w:val="00884B92"/>
    <w:rsid w:val="00892DAC"/>
    <w:rsid w:val="008A182E"/>
    <w:rsid w:val="008B03B3"/>
    <w:rsid w:val="008C0992"/>
    <w:rsid w:val="008E0D7B"/>
    <w:rsid w:val="008E5563"/>
    <w:rsid w:val="008F2F77"/>
    <w:rsid w:val="00912969"/>
    <w:rsid w:val="00916B3C"/>
    <w:rsid w:val="00934FF0"/>
    <w:rsid w:val="00954967"/>
    <w:rsid w:val="0095618F"/>
    <w:rsid w:val="00961A0B"/>
    <w:rsid w:val="00974B0B"/>
    <w:rsid w:val="0098492B"/>
    <w:rsid w:val="009906A6"/>
    <w:rsid w:val="009A0A28"/>
    <w:rsid w:val="009A386B"/>
    <w:rsid w:val="009A7B3C"/>
    <w:rsid w:val="009B1552"/>
    <w:rsid w:val="009C6674"/>
    <w:rsid w:val="009D0629"/>
    <w:rsid w:val="009E1376"/>
    <w:rsid w:val="009E504B"/>
    <w:rsid w:val="009F0791"/>
    <w:rsid w:val="009F795D"/>
    <w:rsid w:val="00A12CF2"/>
    <w:rsid w:val="00A1514B"/>
    <w:rsid w:val="00A30AB5"/>
    <w:rsid w:val="00A31C6D"/>
    <w:rsid w:val="00A32953"/>
    <w:rsid w:val="00A33ECF"/>
    <w:rsid w:val="00A37059"/>
    <w:rsid w:val="00A57901"/>
    <w:rsid w:val="00A63C47"/>
    <w:rsid w:val="00A746B4"/>
    <w:rsid w:val="00A85F27"/>
    <w:rsid w:val="00AA05F2"/>
    <w:rsid w:val="00AB285D"/>
    <w:rsid w:val="00AB6543"/>
    <w:rsid w:val="00AC644E"/>
    <w:rsid w:val="00AD74B4"/>
    <w:rsid w:val="00AE26F7"/>
    <w:rsid w:val="00AE3986"/>
    <w:rsid w:val="00AF5C9E"/>
    <w:rsid w:val="00B1517F"/>
    <w:rsid w:val="00B15499"/>
    <w:rsid w:val="00B15676"/>
    <w:rsid w:val="00B15B6F"/>
    <w:rsid w:val="00B451D0"/>
    <w:rsid w:val="00B46576"/>
    <w:rsid w:val="00B46A37"/>
    <w:rsid w:val="00B5450B"/>
    <w:rsid w:val="00B71874"/>
    <w:rsid w:val="00B727F8"/>
    <w:rsid w:val="00B758E2"/>
    <w:rsid w:val="00B80B98"/>
    <w:rsid w:val="00B82528"/>
    <w:rsid w:val="00B82E56"/>
    <w:rsid w:val="00B85D8A"/>
    <w:rsid w:val="00B8614D"/>
    <w:rsid w:val="00BC0C66"/>
    <w:rsid w:val="00BC25AF"/>
    <w:rsid w:val="00BD3A21"/>
    <w:rsid w:val="00BE193E"/>
    <w:rsid w:val="00BE1E57"/>
    <w:rsid w:val="00BF19B4"/>
    <w:rsid w:val="00C15C7F"/>
    <w:rsid w:val="00C240C0"/>
    <w:rsid w:val="00C319AA"/>
    <w:rsid w:val="00C364F1"/>
    <w:rsid w:val="00C4089D"/>
    <w:rsid w:val="00C41B08"/>
    <w:rsid w:val="00C436DB"/>
    <w:rsid w:val="00C478B2"/>
    <w:rsid w:val="00C54219"/>
    <w:rsid w:val="00C54694"/>
    <w:rsid w:val="00C5764E"/>
    <w:rsid w:val="00C64CDB"/>
    <w:rsid w:val="00C660A8"/>
    <w:rsid w:val="00C66B7D"/>
    <w:rsid w:val="00C71578"/>
    <w:rsid w:val="00C71E99"/>
    <w:rsid w:val="00C83E79"/>
    <w:rsid w:val="00C94AC7"/>
    <w:rsid w:val="00C96B16"/>
    <w:rsid w:val="00CB04CA"/>
    <w:rsid w:val="00CC2025"/>
    <w:rsid w:val="00CC5DC7"/>
    <w:rsid w:val="00CD5D3D"/>
    <w:rsid w:val="00CF0747"/>
    <w:rsid w:val="00D06AF6"/>
    <w:rsid w:val="00D17CFF"/>
    <w:rsid w:val="00D27CCF"/>
    <w:rsid w:val="00D37688"/>
    <w:rsid w:val="00D44986"/>
    <w:rsid w:val="00D44D63"/>
    <w:rsid w:val="00D46DAE"/>
    <w:rsid w:val="00D64B99"/>
    <w:rsid w:val="00D65563"/>
    <w:rsid w:val="00D708EE"/>
    <w:rsid w:val="00D805B4"/>
    <w:rsid w:val="00D84E15"/>
    <w:rsid w:val="00D84F5A"/>
    <w:rsid w:val="00D90959"/>
    <w:rsid w:val="00DA1842"/>
    <w:rsid w:val="00DB0A5A"/>
    <w:rsid w:val="00DB28D7"/>
    <w:rsid w:val="00DC7D17"/>
    <w:rsid w:val="00DE03B2"/>
    <w:rsid w:val="00DF31C0"/>
    <w:rsid w:val="00DF60AB"/>
    <w:rsid w:val="00DF659B"/>
    <w:rsid w:val="00DF7C9C"/>
    <w:rsid w:val="00E0316A"/>
    <w:rsid w:val="00E15EA8"/>
    <w:rsid w:val="00E15ED6"/>
    <w:rsid w:val="00E262BF"/>
    <w:rsid w:val="00E3076A"/>
    <w:rsid w:val="00E641A4"/>
    <w:rsid w:val="00E67E01"/>
    <w:rsid w:val="00E71942"/>
    <w:rsid w:val="00E74659"/>
    <w:rsid w:val="00E80030"/>
    <w:rsid w:val="00E82FA5"/>
    <w:rsid w:val="00E91A5E"/>
    <w:rsid w:val="00EA75F5"/>
    <w:rsid w:val="00EB23A1"/>
    <w:rsid w:val="00EB733A"/>
    <w:rsid w:val="00ED0166"/>
    <w:rsid w:val="00EE18F1"/>
    <w:rsid w:val="00F06A84"/>
    <w:rsid w:val="00F155B6"/>
    <w:rsid w:val="00F16CFD"/>
    <w:rsid w:val="00F46133"/>
    <w:rsid w:val="00F633DD"/>
    <w:rsid w:val="00F7373B"/>
    <w:rsid w:val="00F83895"/>
    <w:rsid w:val="00FA015E"/>
    <w:rsid w:val="00FB4F02"/>
    <w:rsid w:val="00FD6ECC"/>
    <w:rsid w:val="00FD7907"/>
    <w:rsid w:val="00FE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A24DF"/>
  <w15:chartTrackingRefBased/>
  <w15:docId w15:val="{BDEE4A85-C292-4041-9E2E-665CE62B4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7083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33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1F62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F62C8"/>
  </w:style>
  <w:style w:type="paragraph" w:styleId="Pidipagina">
    <w:name w:val="footer"/>
    <w:basedOn w:val="Normale"/>
    <w:link w:val="PidipaginaCarattere"/>
    <w:uiPriority w:val="99"/>
    <w:unhideWhenUsed/>
    <w:rsid w:val="001F62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62C8"/>
  </w:style>
  <w:style w:type="paragraph" w:styleId="Paragrafoelenco">
    <w:name w:val="List Paragraph"/>
    <w:basedOn w:val="Normale"/>
    <w:uiPriority w:val="1"/>
    <w:qFormat/>
    <w:rsid w:val="00C5764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547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547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482A7-C1E6-4604-B64B-44D6C9FFB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2595</Words>
  <Characters>14797</Characters>
  <Application>Microsoft Office Word</Application>
  <DocSecurity>0</DocSecurity>
  <Lines>123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Rosalisa Lancia</dc:creator>
  <cp:keywords/>
  <dc:description/>
  <cp:lastModifiedBy>Silvia</cp:lastModifiedBy>
  <cp:revision>2</cp:revision>
  <cp:lastPrinted>2021-01-14T10:11:00Z</cp:lastPrinted>
  <dcterms:created xsi:type="dcterms:W3CDTF">2026-01-29T14:07:00Z</dcterms:created>
  <dcterms:modified xsi:type="dcterms:W3CDTF">2026-01-29T14:07:00Z</dcterms:modified>
</cp:coreProperties>
</file>